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4898C6DE">
                <wp:simplePos x="0" y="0"/>
                <wp:positionH relativeFrom="margin">
                  <wp:align>right</wp:align>
                </wp:positionH>
                <wp:positionV relativeFrom="paragraph">
                  <wp:posOffset>66675</wp:posOffset>
                </wp:positionV>
                <wp:extent cx="6496050" cy="17621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621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4351E1" w:rsidRPr="00AF2199" w:rsidRDefault="004351E1"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02862C34" w:rsidR="004351E1" w:rsidRPr="00006CE6" w:rsidRDefault="004351E1"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2020　</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９</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4351E1" w:rsidRPr="00AF2199" w:rsidRDefault="004351E1"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4351E1" w:rsidRPr="00AF2199" w:rsidRDefault="004351E1"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4351E1" w:rsidRPr="00AF2199" w:rsidRDefault="004351E1"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4351E1" w:rsidRPr="00AF2199" w:rsidRDefault="004351E1"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4351E1" w:rsidRPr="007270E8" w:rsidRDefault="004351E1"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" fillcolor="#4472c4 [3204]" strokecolor="#4472c4 [3204]" strokeweight="10pt">
                <v:fill opacity="58853f"/>
                <v:stroke linestyle="thinThin"/>
                <v:shadow color="#868686"/>
                <v:textbox inset="0,0,0,0">
                  <w:txbxContent>
                    <w:p w14:paraId="349C9C34" w14:textId="77777777" w:rsidR="004351E1" w:rsidRPr="00AF2199" w:rsidRDefault="004351E1"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02862C34" w:rsidR="004351E1" w:rsidRPr="00006CE6" w:rsidRDefault="004351E1"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2020　</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９</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4351E1" w:rsidRPr="00AF2199" w:rsidRDefault="004351E1"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4351E1" w:rsidRPr="00AF2199" w:rsidRDefault="004351E1"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4351E1" w:rsidRPr="00AF2199" w:rsidRDefault="004351E1"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4351E1" w:rsidRPr="00AF2199" w:rsidRDefault="004351E1"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4351E1" w:rsidRPr="007270E8" w:rsidRDefault="004351E1"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5E954D6E" w14:textId="77777777" w:rsidR="00006CE6" w:rsidRDefault="00006CE6"/>
    <w:p w14:paraId="3F3363C4" w14:textId="1399164E" w:rsidR="00006CE6" w:rsidRDefault="00006CE6"/>
    <w:p w14:paraId="69A32EA8" w14:textId="39812B74" w:rsidR="00B77692" w:rsidRPr="00C46BDC" w:rsidRDefault="00C41507">
      <w:pPr>
        <w:rPr>
          <w:rFonts w:ascii="HG丸ｺﾞｼｯｸM-PRO" w:eastAsia="HG丸ｺﾞｼｯｸM-PRO" w:hAnsi="HG丸ｺﾞｼｯｸM-PRO"/>
          <w:b/>
          <w:bCs/>
        </w:rPr>
      </w:pPr>
      <w:r>
        <w:rPr>
          <w:rFonts w:ascii="HG丸ｺﾞｼｯｸM-PRO" w:eastAsia="HG丸ｺﾞｼｯｸM-PRO" w:hAnsi="HG丸ｺﾞｼｯｸM-PRO" w:hint="eastAsia"/>
        </w:rPr>
        <w:t>国内のGO　TO　キャンペーンも皆様からのご理解を得られていない状況での出発となりました。マイクロツーリズムで少人数でのご案内を徹底している所です。不定期かつ限定的な海外渡航が始まりましたが、</w:t>
      </w:r>
      <w:r w:rsidR="00D83265">
        <w:rPr>
          <w:rFonts w:ascii="HG丸ｺﾞｼｯｸM-PRO" w:eastAsia="HG丸ｺﾞｼｯｸM-PRO" w:hAnsi="HG丸ｺﾞｼｯｸM-PRO" w:hint="eastAsia"/>
        </w:rPr>
        <w:t>各地の現地からの情報は、まだまだきびしい状況にあると思われます。比較的感染者が抑えら</w:t>
      </w:r>
      <w:r w:rsidR="00C46BDC">
        <w:rPr>
          <w:rFonts w:ascii="HG丸ｺﾞｼｯｸM-PRO" w:eastAsia="HG丸ｺﾞｼｯｸM-PRO" w:hAnsi="HG丸ｺﾞｼｯｸM-PRO" w:hint="eastAsia"/>
        </w:rPr>
        <w:t>れ</w:t>
      </w:r>
      <w:r>
        <w:rPr>
          <w:rFonts w:ascii="HG丸ｺﾞｼｯｸM-PRO" w:eastAsia="HG丸ｺﾞｼｯｸM-PRO" w:hAnsi="HG丸ｺﾞｼｯｸM-PRO" w:hint="eastAsia"/>
        </w:rPr>
        <w:t>、渡航業務を再開すると思われている地域</w:t>
      </w:r>
      <w:r w:rsidR="00D83265">
        <w:rPr>
          <w:rFonts w:ascii="HG丸ｺﾞｼｯｸM-PRO" w:eastAsia="HG丸ｺﾞｼｯｸM-PRO" w:hAnsi="HG丸ｺﾞｼｯｸM-PRO" w:hint="eastAsia"/>
        </w:rPr>
        <w:t>を中心にお届けします。情報の精査が確認できたところから、随時情報をアップしたいと思います。</w:t>
      </w:r>
      <w:r w:rsidR="00C46BDC" w:rsidRPr="00C46BDC">
        <w:rPr>
          <w:rFonts w:ascii="HG丸ｺﾞｼｯｸM-PRO" w:eastAsia="HG丸ｺﾞｼｯｸM-PRO" w:hAnsi="HG丸ｺﾞｼｯｸM-PRO" w:hint="eastAsia"/>
          <w:b/>
          <w:bCs/>
        </w:rPr>
        <w:t>各国の保健機関の出しているガイドラインは、日本ので出されているのとほぼ同じです。</w:t>
      </w:r>
    </w:p>
    <w:p w14:paraId="14C413B8" w14:textId="231AB7B9" w:rsidR="00C46BDC" w:rsidRDefault="00C46BDC">
      <w:pPr>
        <w:rPr>
          <w:rFonts w:ascii="HG丸ｺﾞｼｯｸM-PRO" w:eastAsia="HG丸ｺﾞｼｯｸM-PRO" w:hAnsi="HG丸ｺﾞｼｯｸM-PRO"/>
          <w:b/>
          <w:bCs/>
        </w:rPr>
      </w:pPr>
      <w:r w:rsidRPr="00C46BDC">
        <w:rPr>
          <w:rFonts w:ascii="HG丸ｺﾞｼｯｸM-PRO" w:eastAsia="HG丸ｺﾞｼｯｸM-PRO" w:hAnsi="HG丸ｺﾞｼｯｸM-PRO" w:hint="eastAsia"/>
          <w:b/>
          <w:bCs/>
        </w:rPr>
        <w:t>三密を避ける・マスクをする・2メートルの距離を保つは基本事項</w:t>
      </w:r>
      <w:r w:rsidR="00580F98">
        <w:rPr>
          <w:rFonts w:ascii="HG丸ｺﾞｼｯｸM-PRO" w:eastAsia="HG丸ｺﾞｼｯｸM-PRO" w:hAnsi="HG丸ｺﾞｼｯｸM-PRO" w:hint="eastAsia"/>
          <w:b/>
          <w:bCs/>
        </w:rPr>
        <w:t>となっています</w:t>
      </w:r>
      <w:r w:rsidRPr="00C46BDC">
        <w:rPr>
          <w:rFonts w:ascii="HG丸ｺﾞｼｯｸM-PRO" w:eastAsia="HG丸ｺﾞｼｯｸM-PRO" w:hAnsi="HG丸ｺﾞｼｯｸM-PRO" w:hint="eastAsia"/>
          <w:b/>
          <w:bCs/>
        </w:rPr>
        <w:t>。</w:t>
      </w:r>
    </w:p>
    <w:p w14:paraId="4F981EC6" w14:textId="15607652" w:rsidR="00580F98" w:rsidRPr="00C46BDC" w:rsidRDefault="00580F98">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正直海外の旅行のご案内ができる状況ではありません。</w:t>
      </w:r>
    </w:p>
    <w:p w14:paraId="4BB89247" w14:textId="34582519" w:rsidR="0023759B" w:rsidRPr="00C96BF0" w:rsidRDefault="007C013B">
      <w:pPr>
        <w:rPr>
          <w:rFonts w:ascii="HG丸ｺﾞｼｯｸM-PRO" w:eastAsia="HG丸ｺﾞｼｯｸM-PRO" w:hAnsi="HG丸ｺﾞｼｯｸM-PRO"/>
          <w:b/>
          <w:bCs/>
        </w:rPr>
      </w:pPr>
      <w:r w:rsidRPr="00C96BF0">
        <w:rPr>
          <w:rFonts w:ascii="HG丸ｺﾞｼｯｸM-PRO" w:eastAsia="HG丸ｺﾞｼｯｸM-PRO" w:hAnsi="HG丸ｺﾞｼｯｸM-PRO" w:hint="eastAsia"/>
          <w:b/>
          <w:bCs/>
        </w:rPr>
        <w:t>※</w:t>
      </w:r>
      <w:r w:rsidR="00D83265">
        <w:rPr>
          <w:rFonts w:ascii="HG丸ｺﾞｼｯｸM-PRO" w:eastAsia="HG丸ｺﾞｼｯｸM-PRO" w:hAnsi="HG丸ｺﾞｼｯｸM-PRO" w:hint="eastAsia"/>
          <w:b/>
          <w:bCs/>
        </w:rPr>
        <w:t>現地の情報と各国、州の知事宣言等</w:t>
      </w:r>
      <w:r w:rsidR="009011B6">
        <w:rPr>
          <w:rFonts w:ascii="HG丸ｺﾞｼｯｸM-PRO" w:eastAsia="HG丸ｺﾞｼｯｸM-PRO" w:hAnsi="HG丸ｺﾞｼｯｸM-PRO" w:hint="eastAsia"/>
          <w:b/>
          <w:bCs/>
        </w:rPr>
        <w:t>を基に</w:t>
      </w:r>
      <w:r w:rsidR="00D83265">
        <w:rPr>
          <w:rFonts w:ascii="HG丸ｺﾞｼｯｸM-PRO" w:eastAsia="HG丸ｺﾞｼｯｸM-PRO" w:hAnsi="HG丸ｺﾞｼｯｸM-PRO" w:hint="eastAsia"/>
          <w:b/>
          <w:bCs/>
        </w:rPr>
        <w:t>まとめています</w:t>
      </w:r>
      <w:r w:rsidR="00C96BF0">
        <w:rPr>
          <w:rFonts w:ascii="HG丸ｺﾞｼｯｸM-PRO" w:eastAsia="HG丸ｺﾞｼｯｸM-PRO" w:hAnsi="HG丸ｺﾞｼｯｸM-PRO" w:hint="eastAsia"/>
          <w:b/>
          <w:bCs/>
        </w:rPr>
        <w:t>。</w:t>
      </w:r>
    </w:p>
    <w:tbl>
      <w:tblPr>
        <w:tblStyle w:val="a3"/>
        <w:tblW w:w="0" w:type="auto"/>
        <w:tblLook w:val="04A0" w:firstRow="1" w:lastRow="0" w:firstColumn="1" w:lastColumn="0" w:noHBand="0" w:noVBand="1"/>
      </w:tblPr>
      <w:tblGrid>
        <w:gridCol w:w="2689"/>
        <w:gridCol w:w="7767"/>
      </w:tblGrid>
      <w:tr w:rsidR="0023759B" w:rsidRPr="00C96BF0" w14:paraId="4CC0E9AC" w14:textId="77777777" w:rsidTr="00EA57B9">
        <w:tc>
          <w:tcPr>
            <w:tcW w:w="2689" w:type="dxa"/>
          </w:tcPr>
          <w:p w14:paraId="72DAB90D" w14:textId="77777777" w:rsidR="007270FC" w:rsidRDefault="00D83265">
            <w:pPr>
              <w:rPr>
                <w:rFonts w:ascii="HG丸ｺﾞｼｯｸM-PRO" w:eastAsia="HG丸ｺﾞｼｯｸM-PRO" w:hAnsi="HG丸ｺﾞｼｯｸM-PRO"/>
              </w:rPr>
            </w:pPr>
            <w:r>
              <w:rPr>
                <w:rFonts w:ascii="HG丸ｺﾞｼｯｸM-PRO" w:eastAsia="HG丸ｺﾞｼｯｸM-PRO" w:hAnsi="HG丸ｺﾞｼｯｸM-PRO" w:hint="eastAsia"/>
              </w:rPr>
              <w:t>ハワイ州</w:t>
            </w:r>
          </w:p>
          <w:p w14:paraId="08C76851" w14:textId="77777777" w:rsidR="00D83265" w:rsidRDefault="00D83265">
            <w:pPr>
              <w:rPr>
                <w:rFonts w:ascii="HG丸ｺﾞｼｯｸM-PRO" w:eastAsia="HG丸ｺﾞｼｯｸM-PRO" w:hAnsi="HG丸ｺﾞｼｯｸM-PRO"/>
              </w:rPr>
            </w:pPr>
            <w:r>
              <w:rPr>
                <w:rFonts w:ascii="HG丸ｺﾞｼｯｸM-PRO" w:eastAsia="HG丸ｺﾞｼｯｸM-PRO" w:hAnsi="HG丸ｺﾞｼｯｸM-PRO" w:hint="eastAsia"/>
              </w:rPr>
              <w:t>ホノルル</w:t>
            </w:r>
          </w:p>
          <w:p w14:paraId="1E7AFCE9" w14:textId="6D05A9A9" w:rsidR="00D83265" w:rsidRPr="00C96BF0" w:rsidRDefault="00D83265">
            <w:pPr>
              <w:rPr>
                <w:rFonts w:ascii="HG丸ｺﾞｼｯｸM-PRO" w:eastAsia="HG丸ｺﾞｼｯｸM-PRO" w:hAnsi="HG丸ｺﾞｼｯｸM-PRO"/>
              </w:rPr>
            </w:pPr>
            <w:r>
              <w:rPr>
                <w:rFonts w:ascii="HG丸ｺﾞｼｯｸM-PRO" w:eastAsia="HG丸ｺﾞｼｯｸM-PRO" w:hAnsi="HG丸ｺﾞｼｯｸM-PRO" w:hint="eastAsia"/>
              </w:rPr>
              <w:t>ハワイ島</w:t>
            </w:r>
          </w:p>
        </w:tc>
        <w:tc>
          <w:tcPr>
            <w:tcW w:w="7767" w:type="dxa"/>
          </w:tcPr>
          <w:p w14:paraId="7D16921B" w14:textId="249FB5EF" w:rsidR="00EA57B9" w:rsidRDefault="00C41507">
            <w:pPr>
              <w:rPr>
                <w:rFonts w:ascii="HG丸ｺﾞｼｯｸM-PRO" w:eastAsia="HG丸ｺﾞｼｯｸM-PRO" w:hAnsi="HG丸ｺﾞｼｯｸM-PRO"/>
              </w:rPr>
            </w:pPr>
            <w:r>
              <w:rPr>
                <w:rFonts w:ascii="HG丸ｺﾞｼｯｸM-PRO" w:eastAsia="HG丸ｺﾞｼｯｸM-PRO" w:hAnsi="HG丸ｺﾞｼｯｸM-PRO" w:hint="eastAsia"/>
              </w:rPr>
              <w:t>８</w:t>
            </w:r>
            <w:r w:rsidR="00D83265">
              <w:rPr>
                <w:rFonts w:ascii="HG丸ｺﾞｼｯｸM-PRO" w:eastAsia="HG丸ｺﾞｼｯｸM-PRO" w:hAnsi="HG丸ｺﾞｼｯｸM-PRO" w:hint="eastAsia"/>
              </w:rPr>
              <w:t>月１</w:t>
            </w:r>
            <w:r>
              <w:rPr>
                <w:rFonts w:ascii="HG丸ｺﾞｼｯｸM-PRO" w:eastAsia="HG丸ｺﾞｼｯｸM-PRO" w:hAnsi="HG丸ｺﾞｼｯｸM-PRO" w:hint="eastAsia"/>
              </w:rPr>
              <w:t>９</w:t>
            </w:r>
            <w:r w:rsidR="00D83265">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ホノルル市、郡は緊急事態命令が出されました。外出禁止令もだされました。基本ビジネス店舗は閉鎖を求められています。</w:t>
            </w:r>
          </w:p>
          <w:p w14:paraId="1E1369B8" w14:textId="4BC00CE9" w:rsidR="00C41507" w:rsidRDefault="00C41507">
            <w:pPr>
              <w:rPr>
                <w:rFonts w:ascii="HG丸ｺﾞｼｯｸM-PRO" w:eastAsia="HG丸ｺﾞｼｯｸM-PRO" w:hAnsi="HG丸ｺﾞｼｯｸM-PRO"/>
              </w:rPr>
            </w:pPr>
            <w:r>
              <w:rPr>
                <w:rFonts w:ascii="HG丸ｺﾞｼｯｸM-PRO" w:eastAsia="HG丸ｺﾞｼｯｸM-PRO" w:hAnsi="HG丸ｺﾞｼｯｸM-PRO" w:hint="eastAsia"/>
              </w:rPr>
              <w:t>ビジネス、及び必要最小限な活動に</w:t>
            </w:r>
            <w:r w:rsidR="001F175C">
              <w:rPr>
                <w:rFonts w:ascii="HG丸ｺﾞｼｯｸM-PRO" w:eastAsia="HG丸ｺﾞｼｯｸM-PRO" w:hAnsi="HG丸ｺﾞｼｯｸM-PRO" w:hint="eastAsia"/>
              </w:rPr>
              <w:t>は除くとされています。ショッピングモール</w:t>
            </w:r>
          </w:p>
          <w:p w14:paraId="21BC2C40" w14:textId="412E563F" w:rsidR="001F175C" w:rsidRDefault="001F175C">
            <w:pPr>
              <w:rPr>
                <w:rFonts w:ascii="HG丸ｺﾞｼｯｸM-PRO" w:eastAsia="HG丸ｺﾞｼｯｸM-PRO" w:hAnsi="HG丸ｺﾞｼｯｸM-PRO"/>
              </w:rPr>
            </w:pPr>
            <w:r>
              <w:rPr>
                <w:rFonts w:ascii="HG丸ｺﾞｼｯｸM-PRO" w:eastAsia="HG丸ｺﾞｼｯｸM-PRO" w:hAnsi="HG丸ｺﾞｼｯｸM-PRO" w:hint="eastAsia"/>
              </w:rPr>
              <w:t>小売業、レストラン業、介護、不動産、理美容、音楽教育等については、2メートルの社会距離を保つこと、衛生条件を守ることが基本です。</w:t>
            </w:r>
          </w:p>
          <w:p w14:paraId="4515EE7C" w14:textId="117A3D31" w:rsidR="00D83265" w:rsidRDefault="001F175C">
            <w:pPr>
              <w:rPr>
                <w:rFonts w:ascii="HG丸ｺﾞｼｯｸM-PRO" w:eastAsia="HG丸ｺﾞｼｯｸM-PRO" w:hAnsi="HG丸ｺﾞｼｯｸM-PRO"/>
              </w:rPr>
            </w:pPr>
            <w:r>
              <w:rPr>
                <w:rFonts w:ascii="HG丸ｺﾞｼｯｸM-PRO" w:eastAsia="HG丸ｺﾞｼｯｸM-PRO" w:hAnsi="HG丸ｺﾞｼｯｸM-PRO" w:hint="eastAsia"/>
              </w:rPr>
              <w:t>現在、公立の公園、ビーチは閉鎖です。</w:t>
            </w:r>
          </w:p>
          <w:p w14:paraId="0B71DB40" w14:textId="77777777" w:rsidR="00534022" w:rsidRDefault="00534022">
            <w:pPr>
              <w:rPr>
                <w:rFonts w:ascii="HG丸ｺﾞｼｯｸM-PRO" w:eastAsia="HG丸ｺﾞｼｯｸM-PRO" w:hAnsi="HG丸ｺﾞｼｯｸM-PRO"/>
              </w:rPr>
            </w:pPr>
            <w:r>
              <w:rPr>
                <w:rFonts w:ascii="HG丸ｺﾞｼｯｸM-PRO" w:eastAsia="HG丸ｺﾞｼｯｸM-PRO" w:hAnsi="HG丸ｺﾞｼｯｸM-PRO" w:hint="eastAsia"/>
              </w:rPr>
              <w:t>アラモアナショッピングセンターは６割程度が開いています。ドン・キホーテ等は地元客で混んでいます。</w:t>
            </w:r>
          </w:p>
          <w:p w14:paraId="0B229B33" w14:textId="72AD4427" w:rsidR="00534022" w:rsidRDefault="00534022">
            <w:pPr>
              <w:rPr>
                <w:rFonts w:ascii="HG丸ｺﾞｼｯｸM-PRO" w:eastAsia="HG丸ｺﾞｼｯｸM-PRO" w:hAnsi="HG丸ｺﾞｼｯｸM-PRO"/>
              </w:rPr>
            </w:pPr>
            <w:r>
              <w:rPr>
                <w:rFonts w:ascii="HG丸ｺﾞｼｯｸM-PRO" w:eastAsia="HG丸ｺﾞｼｯｸM-PRO" w:hAnsi="HG丸ｺﾞｼｯｸM-PRO" w:hint="eastAsia"/>
              </w:rPr>
              <w:t>ハワイ島はお持ち帰りの対応がほとんどです。ウォルマート、ターゲット等は普通に買い物できます。</w:t>
            </w:r>
          </w:p>
          <w:p w14:paraId="212545F4" w14:textId="779EFB28" w:rsidR="00534022" w:rsidRDefault="00534022">
            <w:pPr>
              <w:rPr>
                <w:rFonts w:ascii="HG丸ｺﾞｼｯｸM-PRO" w:eastAsia="HG丸ｺﾞｼｯｸM-PRO" w:hAnsi="HG丸ｺﾞｼｯｸM-PRO"/>
              </w:rPr>
            </w:pPr>
            <w:r>
              <w:rPr>
                <w:rFonts w:ascii="HG丸ｺﾞｼｯｸM-PRO" w:eastAsia="HG丸ｺﾞｼｯｸM-PRO" w:hAnsi="HG丸ｺﾞｼｯｸM-PRO" w:hint="eastAsia"/>
              </w:rPr>
              <w:t>ビーチも泳ぐ目的以外は日焼けを楽しむという感じではありません。程度開いていますが、買い物客はほとんどいない状況です。ドン・キホーテ等の普通のローカルなお店は地元客が結構います。カラカウア通りはサーファー以外基本いない状況です。</w:t>
            </w:r>
          </w:p>
          <w:p w14:paraId="1885066D" w14:textId="18BDC094" w:rsidR="00D83265" w:rsidRDefault="00D83265">
            <w:pPr>
              <w:rPr>
                <w:rFonts w:ascii="HG丸ｺﾞｼｯｸM-PRO" w:eastAsia="HG丸ｺﾞｼｯｸM-PRO" w:hAnsi="HG丸ｺﾞｼｯｸM-PRO"/>
                <w:b/>
                <w:bCs/>
              </w:rPr>
            </w:pPr>
            <w:r w:rsidRPr="00CE09B0">
              <w:rPr>
                <w:rFonts w:ascii="HG丸ｺﾞｼｯｸM-PRO" w:eastAsia="HG丸ｺﾞｼｯｸM-PRO" w:hAnsi="HG丸ｺﾞｼｯｸM-PRO" w:hint="eastAsia"/>
                <w:b/>
                <w:bCs/>
              </w:rPr>
              <w:t>※日本―ハワイ間の渡航者に関して、隔離措置無しで入国を認める「トラベルバブル」計画については、今回の発表に含まれておりません。引き続き自己隔離措置</w:t>
            </w:r>
            <w:r w:rsidR="00FD7B2B" w:rsidRPr="00CE09B0">
              <w:rPr>
                <w:rFonts w:ascii="HG丸ｺﾞｼｯｸM-PRO" w:eastAsia="HG丸ｺﾞｼｯｸM-PRO" w:hAnsi="HG丸ｺﾞｼｯｸM-PRO" w:hint="eastAsia"/>
                <w:b/>
                <w:bCs/>
              </w:rPr>
              <w:t>が必要です。</w:t>
            </w:r>
          </w:p>
          <w:p w14:paraId="08319AFE" w14:textId="55467FA9" w:rsidR="00FD7B2B" w:rsidRPr="00534022" w:rsidRDefault="001F175C">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事前調査で陰性が証明できる渡航者に対する14日間の自己免疫免除プログラムの実施も、10月1日以降に延期になりました。</w:t>
            </w:r>
          </w:p>
          <w:p w14:paraId="60E3BEF9" w14:textId="77777777" w:rsidR="00FD7B2B" w:rsidRPr="00CE09B0" w:rsidRDefault="00FD7B2B">
            <w:pPr>
              <w:rPr>
                <w:rFonts w:ascii="HG丸ｺﾞｼｯｸM-PRO" w:eastAsia="HG丸ｺﾞｼｯｸM-PRO" w:hAnsi="HG丸ｺﾞｼｯｸM-PRO"/>
                <w:b/>
                <w:bCs/>
              </w:rPr>
            </w:pPr>
            <w:r>
              <w:rPr>
                <w:rFonts w:ascii="HG丸ｺﾞｼｯｸM-PRO" w:eastAsia="HG丸ｺﾞｼｯｸM-PRO" w:hAnsi="HG丸ｺﾞｼｯｸM-PRO" w:hint="eastAsia"/>
              </w:rPr>
              <w:t>ソーシャルディスタンスを守る取り組み、入国、出国、空港からの移動等の取り組みをルール化させる調整を現在しています。</w:t>
            </w:r>
            <w:r w:rsidRPr="00CE09B0">
              <w:rPr>
                <w:rFonts w:ascii="HG丸ｺﾞｼｯｸM-PRO" w:eastAsia="HG丸ｺﾞｼｯｸM-PRO" w:hAnsi="HG丸ｺﾞｼｯｸM-PRO" w:hint="eastAsia"/>
                <w:b/>
                <w:bCs/>
              </w:rPr>
              <w:t>基本は日本と同じ消毒、手洗い、</w:t>
            </w:r>
          </w:p>
          <w:p w14:paraId="67087D4C" w14:textId="1FA72197" w:rsidR="006916BC" w:rsidRPr="00534022" w:rsidRDefault="00CE09B0" w:rsidP="00534022">
            <w:pPr>
              <w:rPr>
                <w:rFonts w:ascii="HG丸ｺﾞｼｯｸM-PRO" w:eastAsia="HG丸ｺﾞｼｯｸM-PRO" w:hAnsi="HG丸ｺﾞｼｯｸM-PRO"/>
                <w:b/>
                <w:bCs/>
              </w:rPr>
            </w:pPr>
            <w:r w:rsidRPr="00CE09B0">
              <w:rPr>
                <w:rFonts w:ascii="HG丸ｺﾞｼｯｸM-PRO" w:eastAsia="HG丸ｺﾞｼｯｸM-PRO" w:hAnsi="HG丸ｺﾞｼｯｸM-PRO" w:hint="eastAsia"/>
                <w:b/>
                <w:bCs/>
              </w:rPr>
              <w:t>マスクの着用、</w:t>
            </w:r>
            <w:r w:rsidR="00FD7B2B" w:rsidRPr="00CE09B0">
              <w:rPr>
                <w:rFonts w:ascii="HG丸ｺﾞｼｯｸM-PRO" w:eastAsia="HG丸ｺﾞｼｯｸM-PRO" w:hAnsi="HG丸ｺﾞｼｯｸM-PRO" w:hint="eastAsia"/>
                <w:b/>
                <w:bCs/>
              </w:rPr>
              <w:t>ソーシャルディスタンスを守ることは必須です。</w:t>
            </w:r>
          </w:p>
          <w:p w14:paraId="6F4532F6" w14:textId="2C590590" w:rsidR="006A7344" w:rsidRPr="006A7344" w:rsidRDefault="006A7344" w:rsidP="006916BC">
            <w:pPr>
              <w:rPr>
                <w:rFonts w:ascii="HG丸ｺﾞｼｯｸM-PRO" w:eastAsia="HG丸ｺﾞｼｯｸM-PRO" w:hAnsi="HG丸ｺﾞｼｯｸM-PRO"/>
                <w:b/>
                <w:bCs/>
              </w:rPr>
            </w:pPr>
            <w:r w:rsidRPr="006A7344">
              <w:rPr>
                <w:rFonts w:ascii="HG丸ｺﾞｼｯｸM-PRO" w:eastAsia="HG丸ｺﾞｼｯｸM-PRO" w:hAnsi="HG丸ｺﾞｼｯｸM-PRO" w:hint="eastAsia"/>
                <w:b/>
                <w:bCs/>
              </w:rPr>
              <w:t>今現在は観光客を受け入れる状態にはないと思われます。</w:t>
            </w:r>
          </w:p>
        </w:tc>
      </w:tr>
      <w:tr w:rsidR="00EA57B9" w:rsidRPr="00C96BF0" w14:paraId="4E39038F" w14:textId="77777777" w:rsidTr="00EA57B9">
        <w:tc>
          <w:tcPr>
            <w:tcW w:w="2689" w:type="dxa"/>
          </w:tcPr>
          <w:p w14:paraId="228EAEE7" w14:textId="2A81CFA2" w:rsidR="007270FC" w:rsidRPr="00C96BF0" w:rsidRDefault="006916BC">
            <w:pPr>
              <w:rPr>
                <w:rFonts w:ascii="HG丸ｺﾞｼｯｸM-PRO" w:eastAsia="HG丸ｺﾞｼｯｸM-PRO" w:hAnsi="HG丸ｺﾞｼｯｸM-PRO"/>
              </w:rPr>
            </w:pPr>
            <w:r>
              <w:rPr>
                <w:rFonts w:ascii="HG丸ｺﾞｼｯｸM-PRO" w:eastAsia="HG丸ｺﾞｼｯｸM-PRO" w:hAnsi="HG丸ｺﾞｼｯｸM-PRO" w:hint="eastAsia"/>
              </w:rPr>
              <w:t>グアム</w:t>
            </w:r>
          </w:p>
        </w:tc>
        <w:tc>
          <w:tcPr>
            <w:tcW w:w="7767" w:type="dxa"/>
          </w:tcPr>
          <w:p w14:paraId="16E77D7E" w14:textId="77777777" w:rsidR="00C114B6" w:rsidRDefault="006916BC">
            <w:pPr>
              <w:rPr>
                <w:rFonts w:ascii="HG丸ｺﾞｼｯｸM-PRO" w:eastAsia="HG丸ｺﾞｼｯｸM-PRO" w:hAnsi="HG丸ｺﾞｼｯｸM-PRO"/>
              </w:rPr>
            </w:pPr>
            <w:r>
              <w:rPr>
                <w:rFonts w:ascii="HG丸ｺﾞｼｯｸM-PRO" w:eastAsia="HG丸ｺﾞｼｯｸM-PRO" w:hAnsi="HG丸ｺﾞｼｯｸM-PRO" w:hint="eastAsia"/>
              </w:rPr>
              <w:t>グアム自治州の発表では、</w:t>
            </w:r>
            <w:r w:rsidR="00534022">
              <w:rPr>
                <w:rFonts w:ascii="HG丸ｺﾞｼｯｸM-PRO" w:eastAsia="HG丸ｺﾞｼｯｸM-PRO" w:hAnsi="HG丸ｺﾞｼｯｸM-PRO" w:hint="eastAsia"/>
              </w:rPr>
              <w:t>８</w:t>
            </w:r>
            <w:r>
              <w:rPr>
                <w:rFonts w:ascii="HG丸ｺﾞｼｯｸM-PRO" w:eastAsia="HG丸ｺﾞｼｯｸM-PRO" w:hAnsi="HG丸ｺﾞｼｯｸM-PRO" w:hint="eastAsia"/>
              </w:rPr>
              <w:t>月1</w:t>
            </w:r>
            <w:r w:rsidR="00534022">
              <w:rPr>
                <w:rFonts w:ascii="HG丸ｺﾞｼｯｸM-PRO" w:eastAsia="HG丸ｺﾞｼｯｸM-PRO" w:hAnsi="HG丸ｺﾞｼｯｸM-PRO" w:hint="eastAsia"/>
              </w:rPr>
              <w:t>６</w:t>
            </w:r>
            <w:r>
              <w:rPr>
                <w:rFonts w:ascii="HG丸ｺﾞｼｯｸM-PRO" w:eastAsia="HG丸ｺﾞｼｯｸM-PRO" w:hAnsi="HG丸ｺﾞｼｯｸM-PRO" w:hint="eastAsia"/>
              </w:rPr>
              <w:t>日より</w:t>
            </w:r>
            <w:r w:rsidR="00534022">
              <w:rPr>
                <w:rFonts w:ascii="HG丸ｺﾞｼｯｸM-PRO" w:eastAsia="HG丸ｺﾞｼｯｸM-PRO" w:hAnsi="HG丸ｺﾞｼｯｸM-PRO" w:hint="eastAsia"/>
              </w:rPr>
              <w:t>２度目のロックダウンにはいりました。</w:t>
            </w:r>
            <w:r w:rsidR="00C114B6">
              <w:rPr>
                <w:rFonts w:ascii="HG丸ｺﾞｼｯｸM-PRO" w:eastAsia="HG丸ｺﾞｼｯｸM-PRO" w:hAnsi="HG丸ｺﾞｼｯｸM-PRO" w:hint="eastAsia"/>
              </w:rPr>
              <w:t>これも延長が続く感じです。食料品、病院、生活に必須な業種以外は閉鎖という</w:t>
            </w:r>
            <w:r w:rsidR="00C114B6">
              <w:rPr>
                <w:rFonts w:ascii="HG丸ｺﾞｼｯｸM-PRO" w:eastAsia="HG丸ｺﾞｼｯｸM-PRO" w:hAnsi="HG丸ｺﾞｼｯｸM-PRO" w:hint="eastAsia"/>
              </w:rPr>
              <w:lastRenderedPageBreak/>
              <w:t>３月末の状況に戻っています。規制緩和で町のレストランがオープンしたり、新しいホテルのオープンもありましたが、現在は閉鎖しております。</w:t>
            </w:r>
          </w:p>
          <w:p w14:paraId="2A56E64A" w14:textId="77777777" w:rsidR="00C114B6" w:rsidRDefault="00C114B6">
            <w:pPr>
              <w:rPr>
                <w:rFonts w:ascii="HG丸ｺﾞｼｯｸM-PRO" w:eastAsia="HG丸ｺﾞｼｯｸM-PRO" w:hAnsi="HG丸ｺﾞｼｯｸM-PRO"/>
              </w:rPr>
            </w:pPr>
            <w:r>
              <w:rPr>
                <w:rFonts w:ascii="HG丸ｺﾞｼｯｸM-PRO" w:eastAsia="HG丸ｺﾞｼｯｸM-PRO" w:hAnsi="HG丸ｺﾞｼｯｸM-PRO" w:hint="eastAsia"/>
              </w:rPr>
              <w:t>日本を含む、韓国、台湾等の観光客はほぼゼロです。最近ユナイテッド航空のハワイ便で感染者が発覚し、全旅客が隔離される事態が起こり、安全性の確立がされていないため、しばらくは難しいと思われます。</w:t>
            </w:r>
          </w:p>
          <w:p w14:paraId="0F298191" w14:textId="227235C6" w:rsidR="006916BC" w:rsidRPr="00C114B6" w:rsidRDefault="00C114B6">
            <w:pPr>
              <w:rPr>
                <w:rFonts w:ascii="HG丸ｺﾞｼｯｸM-PRO" w:eastAsia="HG丸ｺﾞｼｯｸM-PRO" w:hAnsi="HG丸ｺﾞｼｯｸM-PRO"/>
              </w:rPr>
            </w:pPr>
            <w:r>
              <w:rPr>
                <w:rFonts w:ascii="HG丸ｺﾞｼｯｸM-PRO" w:eastAsia="HG丸ｺﾞｼｯｸM-PRO" w:hAnsi="HG丸ｺﾞｼｯｸM-PRO" w:hint="eastAsia"/>
              </w:rPr>
              <w:t>JAL、大韓航空、チャイナエアーなど９月末まで、ユナイテッド航空は週１０便を予定していますが、まだ実施できていません。</w:t>
            </w:r>
          </w:p>
          <w:p w14:paraId="5705FDC8" w14:textId="18F0A615" w:rsidR="00A8640C" w:rsidRPr="00C114B6" w:rsidRDefault="00C114B6">
            <w:pPr>
              <w:rPr>
                <w:rFonts w:ascii="HG丸ｺﾞｼｯｸM-PRO" w:eastAsia="HG丸ｺﾞｼｯｸM-PRO" w:hAnsi="HG丸ｺﾞｼｯｸM-PRO"/>
                <w:b/>
                <w:bCs/>
              </w:rPr>
            </w:pPr>
            <w:r>
              <w:rPr>
                <w:rFonts w:ascii="HG丸ｺﾞｼｯｸM-PRO" w:eastAsia="HG丸ｺﾞｼｯｸM-PRO" w:hAnsi="HG丸ｺﾞｼｯｸM-PRO" w:hint="eastAsia"/>
                <w:b/>
                <w:bCs/>
              </w:rPr>
              <w:t>基本</w:t>
            </w:r>
            <w:r w:rsidR="00CE09B0" w:rsidRPr="00CE09B0">
              <w:rPr>
                <w:rFonts w:ascii="HG丸ｺﾞｼｯｸM-PRO" w:eastAsia="HG丸ｺﾞｼｯｸM-PRO" w:hAnsi="HG丸ｺﾞｼｯｸM-PRO" w:hint="eastAsia"/>
                <w:b/>
                <w:bCs/>
              </w:rPr>
              <w:t>14日間の自主隔離措置</w:t>
            </w:r>
            <w:r>
              <w:rPr>
                <w:rFonts w:ascii="HG丸ｺﾞｼｯｸM-PRO" w:eastAsia="HG丸ｺﾞｼｯｸM-PRO" w:hAnsi="HG丸ｺﾞｼｯｸM-PRO" w:hint="eastAsia"/>
                <w:b/>
                <w:bCs/>
              </w:rPr>
              <w:t>は継続になります</w:t>
            </w:r>
            <w:r w:rsidR="00CE09B0" w:rsidRPr="00CE09B0">
              <w:rPr>
                <w:rFonts w:ascii="HG丸ｺﾞｼｯｸM-PRO" w:eastAsia="HG丸ｺﾞｼｯｸM-PRO" w:hAnsi="HG丸ｺﾞｼｯｸM-PRO" w:hint="eastAsia"/>
                <w:b/>
                <w:bCs/>
              </w:rPr>
              <w:t>。</w:t>
            </w:r>
          </w:p>
          <w:p w14:paraId="56D89781" w14:textId="0F7CEF92" w:rsidR="006A7344" w:rsidRPr="006A7344" w:rsidRDefault="00C114B6">
            <w:pPr>
              <w:rPr>
                <w:rFonts w:ascii="HG丸ｺﾞｼｯｸM-PRO" w:eastAsia="HG丸ｺﾞｼｯｸM-PRO" w:hAnsi="HG丸ｺﾞｼｯｸM-PRO"/>
                <w:b/>
                <w:bCs/>
              </w:rPr>
            </w:pPr>
            <w:r>
              <w:rPr>
                <w:rFonts w:ascii="HG丸ｺﾞｼｯｸM-PRO" w:eastAsia="HG丸ｺﾞｼｯｸM-PRO" w:hAnsi="HG丸ｺﾞｼｯｸM-PRO" w:hint="eastAsia"/>
                <w:b/>
                <w:bCs/>
              </w:rPr>
              <w:t>完全な観光客</w:t>
            </w:r>
            <w:r w:rsidR="006A7344" w:rsidRPr="006A7344">
              <w:rPr>
                <w:rFonts w:ascii="HG丸ｺﾞｼｯｸM-PRO" w:eastAsia="HG丸ｺﾞｼｯｸM-PRO" w:hAnsi="HG丸ｺﾞｼｯｸM-PRO" w:hint="eastAsia"/>
                <w:b/>
                <w:bCs/>
              </w:rPr>
              <w:t>の受け入れは</w:t>
            </w:r>
            <w:r>
              <w:rPr>
                <w:rFonts w:ascii="HG丸ｺﾞｼｯｸM-PRO" w:eastAsia="HG丸ｺﾞｼｯｸM-PRO" w:hAnsi="HG丸ｺﾞｼｯｸM-PRO" w:hint="eastAsia"/>
                <w:b/>
                <w:bCs/>
              </w:rPr>
              <w:t>年内まで</w:t>
            </w:r>
            <w:r w:rsidR="006A7344" w:rsidRPr="006A7344">
              <w:rPr>
                <w:rFonts w:ascii="HG丸ｺﾞｼｯｸM-PRO" w:eastAsia="HG丸ｺﾞｼｯｸM-PRO" w:hAnsi="HG丸ｺﾞｼｯｸM-PRO" w:hint="eastAsia"/>
                <w:b/>
                <w:bCs/>
              </w:rPr>
              <w:t>厳しいと思われます。</w:t>
            </w:r>
          </w:p>
        </w:tc>
      </w:tr>
      <w:tr w:rsidR="007C013B" w:rsidRPr="00C96BF0" w14:paraId="12CFA434" w14:textId="77777777" w:rsidTr="00EA57B9">
        <w:tc>
          <w:tcPr>
            <w:tcW w:w="2689" w:type="dxa"/>
          </w:tcPr>
          <w:p w14:paraId="04B3C81D" w14:textId="77777777" w:rsidR="007270FC" w:rsidRDefault="00A8640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タイ　</w:t>
            </w:r>
          </w:p>
          <w:p w14:paraId="12EDA8E6" w14:textId="77777777" w:rsidR="00A8640C" w:rsidRDefault="00A8640C">
            <w:pPr>
              <w:rPr>
                <w:rFonts w:ascii="HG丸ｺﾞｼｯｸM-PRO" w:eastAsia="HG丸ｺﾞｼｯｸM-PRO" w:hAnsi="HG丸ｺﾞｼｯｸM-PRO"/>
              </w:rPr>
            </w:pPr>
            <w:r>
              <w:rPr>
                <w:rFonts w:ascii="HG丸ｺﾞｼｯｸM-PRO" w:eastAsia="HG丸ｺﾞｼｯｸM-PRO" w:hAnsi="HG丸ｺﾞｼｯｸM-PRO" w:hint="eastAsia"/>
              </w:rPr>
              <w:t>バンコク</w:t>
            </w:r>
          </w:p>
          <w:p w14:paraId="1F1BDF27" w14:textId="09E0B483" w:rsidR="00A8640C" w:rsidRPr="00C96BF0" w:rsidRDefault="00A8640C">
            <w:pPr>
              <w:rPr>
                <w:rFonts w:ascii="HG丸ｺﾞｼｯｸM-PRO" w:eastAsia="HG丸ｺﾞｼｯｸM-PRO" w:hAnsi="HG丸ｺﾞｼｯｸM-PRO"/>
              </w:rPr>
            </w:pPr>
            <w:r>
              <w:rPr>
                <w:rFonts w:ascii="HG丸ｺﾞｼｯｸM-PRO" w:eastAsia="HG丸ｺﾞｼｯｸM-PRO" w:hAnsi="HG丸ｺﾞｼｯｸM-PRO" w:hint="eastAsia"/>
              </w:rPr>
              <w:t>プーケット島</w:t>
            </w:r>
          </w:p>
        </w:tc>
        <w:tc>
          <w:tcPr>
            <w:tcW w:w="7767" w:type="dxa"/>
          </w:tcPr>
          <w:p w14:paraId="3160A015" w14:textId="77777777" w:rsidR="008E09D6" w:rsidRDefault="008E09D6" w:rsidP="007C013B">
            <w:pPr>
              <w:rPr>
                <w:rFonts w:ascii="HG丸ｺﾞｼｯｸM-PRO" w:eastAsia="HG丸ｺﾞｼｯｸM-PRO" w:hAnsi="HG丸ｺﾞｼｯｸM-PRO"/>
              </w:rPr>
            </w:pPr>
            <w:r>
              <w:rPr>
                <w:rFonts w:ascii="HG丸ｺﾞｼｯｸM-PRO" w:eastAsia="HG丸ｺﾞｼｯｸM-PRO" w:hAnsi="HG丸ｺﾞｼｯｸM-PRO" w:hint="eastAsia"/>
              </w:rPr>
              <w:t>現在は外国からの帰国者からの感染がみられますが、国内におきましては市中感染が無い状態が続いています。タイ国内での生活は、今まで通りになりつつあります。しかし、タニヤ、パタヤ、プーケットのバングラ通りなど外国の客様で成り立っていた地域は全く活気がありません。密入国者が多くなり、感染者が増える心配もあります。</w:t>
            </w:r>
          </w:p>
          <w:p w14:paraId="6009BE73" w14:textId="5B967304" w:rsidR="002E02CC" w:rsidRDefault="008E09D6" w:rsidP="007C013B">
            <w:pPr>
              <w:rPr>
                <w:rFonts w:ascii="HG丸ｺﾞｼｯｸM-PRO" w:eastAsia="HG丸ｺﾞｼｯｸM-PRO" w:hAnsi="HG丸ｺﾞｼｯｸM-PRO"/>
              </w:rPr>
            </w:pPr>
            <w:r>
              <w:rPr>
                <w:rFonts w:ascii="HG丸ｺﾞｼｯｸM-PRO" w:eastAsia="HG丸ｺﾞｼｯｸM-PRO" w:hAnsi="HG丸ｺﾞｼｯｸM-PRO" w:hint="eastAsia"/>
              </w:rPr>
              <w:t>最近入り口の消毒液を使用する人が少なくなっており、再度注意喚起されています</w:t>
            </w:r>
            <w:r w:rsidR="002E02CC">
              <w:rPr>
                <w:rFonts w:ascii="HG丸ｺﾞｼｯｸM-PRO" w:eastAsia="HG丸ｺﾞｼｯｸM-PRO" w:hAnsi="HG丸ｺﾞｼｯｸM-PRO" w:hint="eastAsia"/>
              </w:rPr>
              <w:t>で</w:t>
            </w:r>
            <w:r>
              <w:rPr>
                <w:rFonts w:ascii="HG丸ｺﾞｼｯｸM-PRO" w:eastAsia="HG丸ｺﾞｼｯｸM-PRO" w:hAnsi="HG丸ｺﾞｼｯｸM-PRO" w:hint="eastAsia"/>
              </w:rPr>
              <w:t>。</w:t>
            </w:r>
            <w:r w:rsidR="002E02CC">
              <w:rPr>
                <w:rFonts w:ascii="HG丸ｺﾞｼｯｸM-PRO" w:eastAsia="HG丸ｺﾞｼｯｸM-PRO" w:hAnsi="HG丸ｺﾞｼｯｸM-PRO" w:hint="eastAsia"/>
              </w:rPr>
              <w:t>屋台、市場はかなり活気を取り戻してきています。</w:t>
            </w:r>
          </w:p>
          <w:p w14:paraId="04E43CD8" w14:textId="09FC0471" w:rsidR="002E02CC" w:rsidRDefault="002E02CC" w:rsidP="007C013B">
            <w:pPr>
              <w:rPr>
                <w:rFonts w:ascii="HG丸ｺﾞｼｯｸM-PRO" w:eastAsia="HG丸ｺﾞｼｯｸM-PRO" w:hAnsi="HG丸ｺﾞｼｯｸM-PRO"/>
              </w:rPr>
            </w:pPr>
            <w:r w:rsidRPr="002E02CC">
              <w:rPr>
                <w:rFonts w:ascii="HG丸ｺﾞｼｯｸM-PRO" w:eastAsia="HG丸ｺﾞｼｯｸM-PRO" w:hAnsi="HG丸ｺﾞｼｯｸM-PRO" w:hint="eastAsia"/>
                <w:b/>
                <w:bCs/>
              </w:rPr>
              <w:t>WE　TRAVEL　TOGETHER　タイ版　GO　TO　キャンペーンが実施されています。</w:t>
            </w:r>
            <w:r>
              <w:rPr>
                <w:rFonts w:ascii="HG丸ｺﾞｼｯｸM-PRO" w:eastAsia="HG丸ｺﾞｼｯｸM-PRO" w:hAnsi="HG丸ｺﾞｼｯｸM-PRO" w:hint="eastAsia"/>
              </w:rPr>
              <w:t>旅行代金の４割負担、約２５００円の食事券付きです。国内線ターミナルは、島への移動（リゾート地）で結構混雑しています。</w:t>
            </w:r>
          </w:p>
          <w:p w14:paraId="6577D9B8" w14:textId="65F74F56" w:rsidR="003150DF" w:rsidRPr="002E02CC" w:rsidRDefault="00843805" w:rsidP="007C013B">
            <w:pPr>
              <w:rPr>
                <w:rFonts w:ascii="HG丸ｺﾞｼｯｸM-PRO" w:eastAsia="HG丸ｺﾞｼｯｸM-PRO" w:hAnsi="HG丸ｺﾞｼｯｸM-PRO"/>
                <w:b/>
                <w:bCs/>
              </w:rPr>
            </w:pPr>
            <w:r w:rsidRPr="003150DF">
              <w:rPr>
                <w:rFonts w:ascii="HG丸ｺﾞｼｯｸM-PRO" w:eastAsia="HG丸ｺﾞｼｯｸM-PRO" w:hAnsi="HG丸ｺﾞｼｯｸM-PRO" w:hint="eastAsia"/>
                <w:b/>
                <w:bCs/>
              </w:rPr>
              <w:t>外出時は基本マスク着用、入店時に検温、スマートホンのQRコードで読み取りチェックインが義務化しています。</w:t>
            </w:r>
          </w:p>
          <w:p w14:paraId="5D0AA4EE" w14:textId="77777777" w:rsidR="003150DF" w:rsidRDefault="002E02CC" w:rsidP="007C013B">
            <w:pPr>
              <w:rPr>
                <w:rFonts w:ascii="HG丸ｺﾞｼｯｸM-PRO" w:eastAsia="HG丸ｺﾞｼｯｸM-PRO" w:hAnsi="HG丸ｺﾞｼｯｸM-PRO"/>
                <w:b/>
                <w:bCs/>
              </w:rPr>
            </w:pPr>
            <w:r>
              <w:rPr>
                <w:rFonts w:ascii="HG丸ｺﾞｼｯｸM-PRO" w:eastAsia="HG丸ｺﾞｼｯｸM-PRO" w:hAnsi="HG丸ｺﾞｼｯｸM-PRO" w:hint="eastAsia"/>
                <w:b/>
                <w:bCs/>
              </w:rPr>
              <w:t>プーケットに関しては</w:t>
            </w:r>
            <w:r w:rsidR="00843805" w:rsidRPr="006A7344">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１０月１日から</w:t>
            </w:r>
            <w:r w:rsidR="00843805" w:rsidRPr="006A7344">
              <w:rPr>
                <w:rFonts w:ascii="HG丸ｺﾞｼｯｸM-PRO" w:eastAsia="HG丸ｺﾞｼｯｸM-PRO" w:hAnsi="HG丸ｺﾞｼｯｸM-PRO" w:hint="eastAsia"/>
                <w:b/>
                <w:bCs/>
              </w:rPr>
              <w:t>日本からの観光客の受け入れについて規制緩和対象に</w:t>
            </w:r>
            <w:r>
              <w:rPr>
                <w:rFonts w:ascii="HG丸ｺﾞｼｯｸM-PRO" w:eastAsia="HG丸ｺﾞｼｯｸM-PRO" w:hAnsi="HG丸ｺﾞｼｯｸM-PRO" w:hint="eastAsia"/>
                <w:b/>
                <w:bCs/>
              </w:rPr>
              <w:t>なります。</w:t>
            </w:r>
            <w:r w:rsidR="00843805" w:rsidRPr="006A7344">
              <w:rPr>
                <w:rFonts w:ascii="HG丸ｺﾞｼｯｸM-PRO" w:eastAsia="HG丸ｺﾞｼｯｸM-PRO" w:hAnsi="HG丸ｺﾞｼｯｸM-PRO" w:hint="eastAsia"/>
                <w:b/>
                <w:bCs/>
              </w:rPr>
              <w:t>14日間隔離措置</w:t>
            </w:r>
            <w:r>
              <w:rPr>
                <w:rFonts w:ascii="HG丸ｺﾞｼｯｸM-PRO" w:eastAsia="HG丸ｺﾞｼｯｸM-PRO" w:hAnsi="HG丸ｺﾞｼｯｸM-PRO" w:hint="eastAsia"/>
                <w:b/>
                <w:bCs/>
              </w:rPr>
              <w:t>はかわりませんが、プーケットで過ごすのであれば、</w:t>
            </w:r>
            <w:r w:rsidR="004351E1">
              <w:rPr>
                <w:rFonts w:ascii="HG丸ｺﾞｼｯｸM-PRO" w:eastAsia="HG丸ｺﾞｼｯｸM-PRO" w:hAnsi="HG丸ｺﾞｼｯｸM-PRO" w:hint="eastAsia"/>
                <w:b/>
                <w:bCs/>
              </w:rPr>
              <w:t>限定された地域の移動は認められます</w:t>
            </w:r>
            <w:r w:rsidR="00843805" w:rsidRPr="006A7344">
              <w:rPr>
                <w:rFonts w:ascii="HG丸ｺﾞｼｯｸM-PRO" w:eastAsia="HG丸ｺﾞｼｯｸM-PRO" w:hAnsi="HG丸ｺﾞｼｯｸM-PRO" w:hint="eastAsia"/>
                <w:b/>
                <w:bCs/>
              </w:rPr>
              <w:t>。</w:t>
            </w:r>
          </w:p>
          <w:p w14:paraId="0B4C8D26" w14:textId="38F9CED0" w:rsidR="004351E1" w:rsidRPr="004351E1" w:rsidRDefault="004351E1" w:rsidP="007C013B">
            <w:pPr>
              <w:rPr>
                <w:rFonts w:ascii="HG丸ｺﾞｼｯｸM-PRO" w:eastAsia="HG丸ｺﾞｼｯｸM-PRO" w:hAnsi="HG丸ｺﾞｼｯｸM-PRO"/>
                <w:b/>
                <w:bCs/>
              </w:rPr>
            </w:pPr>
            <w:r>
              <w:rPr>
                <w:rFonts w:ascii="HG丸ｺﾞｼｯｸM-PRO" w:eastAsia="HG丸ｺﾞｼｯｸM-PRO" w:hAnsi="HG丸ｺﾞｼｯｸM-PRO" w:hint="eastAsia"/>
                <w:b/>
                <w:bCs/>
              </w:rPr>
              <w:t>８月１９日から国際郵便が再開されました。（３月末より休止）</w:t>
            </w:r>
          </w:p>
        </w:tc>
      </w:tr>
      <w:tr w:rsidR="007C013B" w:rsidRPr="00C96BF0" w14:paraId="61C9F5D1" w14:textId="77777777" w:rsidTr="00EA57B9">
        <w:tc>
          <w:tcPr>
            <w:tcW w:w="2689" w:type="dxa"/>
          </w:tcPr>
          <w:p w14:paraId="226ED001" w14:textId="2C9E2018" w:rsidR="007C013B" w:rsidRPr="00C96BF0" w:rsidRDefault="006A7344">
            <w:pPr>
              <w:rPr>
                <w:rFonts w:ascii="HG丸ｺﾞｼｯｸM-PRO" w:eastAsia="HG丸ｺﾞｼｯｸM-PRO" w:hAnsi="HG丸ｺﾞｼｯｸM-PRO"/>
              </w:rPr>
            </w:pPr>
            <w:r>
              <w:rPr>
                <w:rFonts w:ascii="HG丸ｺﾞｼｯｸM-PRO" w:eastAsia="HG丸ｺﾞｼｯｸM-PRO" w:hAnsi="HG丸ｺﾞｼｯｸM-PRO" w:hint="eastAsia"/>
              </w:rPr>
              <w:t>ベトナム</w:t>
            </w:r>
          </w:p>
        </w:tc>
        <w:tc>
          <w:tcPr>
            <w:tcW w:w="7767" w:type="dxa"/>
          </w:tcPr>
          <w:p w14:paraId="2EF9FCE8" w14:textId="75DE1E0D" w:rsidR="004351E1" w:rsidRDefault="006A7344" w:rsidP="007C013B">
            <w:pPr>
              <w:rPr>
                <w:rFonts w:ascii="HG丸ｺﾞｼｯｸM-PRO" w:eastAsia="HG丸ｺﾞｼｯｸM-PRO" w:hAnsi="HG丸ｺﾞｼｯｸM-PRO"/>
              </w:rPr>
            </w:pPr>
            <w:r>
              <w:rPr>
                <w:rFonts w:ascii="HG丸ｺﾞｼｯｸM-PRO" w:eastAsia="HG丸ｺﾞｼｯｸM-PRO" w:hAnsi="HG丸ｺﾞｼｯｸM-PRO" w:hint="eastAsia"/>
              </w:rPr>
              <w:t>ベトナムでの</w:t>
            </w:r>
            <w:r w:rsidR="004351E1">
              <w:rPr>
                <w:rFonts w:ascii="HG丸ｺﾞｼｯｸM-PRO" w:eastAsia="HG丸ｺﾞｼｯｸM-PRO" w:hAnsi="HG丸ｺﾞｼｯｸM-PRO" w:hint="eastAsia"/>
              </w:rPr>
              <w:t>市中</w:t>
            </w:r>
            <w:r>
              <w:rPr>
                <w:rFonts w:ascii="HG丸ｺﾞｼｯｸM-PRO" w:eastAsia="HG丸ｺﾞｼｯｸM-PRO" w:hAnsi="HG丸ｺﾞｼｯｸM-PRO" w:hint="eastAsia"/>
              </w:rPr>
              <w:t>感染者は、</w:t>
            </w:r>
            <w:r w:rsidR="004351E1">
              <w:rPr>
                <w:rFonts w:ascii="HG丸ｺﾞｼｯｸM-PRO" w:eastAsia="HG丸ｺﾞｼｯｸM-PRO" w:hAnsi="HG丸ｺﾞｼｯｸM-PRO" w:hint="eastAsia"/>
              </w:rPr>
              <w:t>しばらく</w:t>
            </w:r>
            <w:r>
              <w:rPr>
                <w:rFonts w:ascii="HG丸ｺﾞｼｯｸM-PRO" w:eastAsia="HG丸ｺﾞｼｯｸM-PRO" w:hAnsi="HG丸ｺﾞｼｯｸM-PRO" w:hint="eastAsia"/>
              </w:rPr>
              <w:t>0</w:t>
            </w:r>
            <w:r w:rsidR="004351E1">
              <w:rPr>
                <w:rFonts w:ascii="HG丸ｺﾞｼｯｸM-PRO" w:eastAsia="HG丸ｺﾞｼｯｸM-PRO" w:hAnsi="HG丸ｺﾞｼｯｸM-PRO" w:hint="eastAsia"/>
              </w:rPr>
              <w:t>が続いていましたが、数か月ぶりにでました。現在はダナン</w:t>
            </w:r>
            <w:r w:rsidR="0092076F">
              <w:rPr>
                <w:rFonts w:ascii="HG丸ｺﾞｼｯｸM-PRO" w:eastAsia="HG丸ｺﾞｼｯｸM-PRO" w:hAnsi="HG丸ｺﾞｼｯｸM-PRO" w:hint="eastAsia"/>
              </w:rPr>
              <w:t>、ホイアン</w:t>
            </w:r>
            <w:r w:rsidR="004351E1">
              <w:rPr>
                <w:rFonts w:ascii="HG丸ｺﾞｼｯｸM-PRO" w:eastAsia="HG丸ｺﾞｼｯｸM-PRO" w:hAnsi="HG丸ｺﾞｼｯｸM-PRO" w:hint="eastAsia"/>
              </w:rPr>
              <w:t>がロックダウンのような状態です。</w:t>
            </w:r>
          </w:p>
          <w:p w14:paraId="24C9308A" w14:textId="77777777" w:rsidR="004351E1" w:rsidRDefault="004351E1" w:rsidP="007C013B">
            <w:pPr>
              <w:rPr>
                <w:rFonts w:ascii="HG丸ｺﾞｼｯｸM-PRO" w:eastAsia="HG丸ｺﾞｼｯｸM-PRO" w:hAnsi="HG丸ｺﾞｼｯｸM-PRO"/>
              </w:rPr>
            </w:pPr>
            <w:r>
              <w:rPr>
                <w:rFonts w:ascii="HG丸ｺﾞｼｯｸM-PRO" w:eastAsia="HG丸ｺﾞｼｯｸM-PRO" w:hAnsi="HG丸ｺﾞｼｯｸM-PRO" w:hint="eastAsia"/>
              </w:rPr>
              <w:t>ハノイ、ホーチミンは普段の生活を送れています。</w:t>
            </w:r>
          </w:p>
          <w:p w14:paraId="5F7C4429" w14:textId="0D5CE914" w:rsidR="002F03CE" w:rsidRDefault="004351E1" w:rsidP="007C013B">
            <w:pPr>
              <w:rPr>
                <w:rFonts w:ascii="HG丸ｺﾞｼｯｸM-PRO" w:eastAsia="HG丸ｺﾞｼｯｸM-PRO" w:hAnsi="HG丸ｺﾞｼｯｸM-PRO"/>
              </w:rPr>
            </w:pPr>
            <w:r>
              <w:rPr>
                <w:rFonts w:ascii="HG丸ｺﾞｼｯｸM-PRO" w:eastAsia="HG丸ｺﾞｼｯｸM-PRO" w:hAnsi="HG丸ｺﾞｼｯｸM-PRO" w:hint="eastAsia"/>
              </w:rPr>
              <w:t>政府の事前承認があれば、外国人の入国も認めています。入国後の１４日間の強制隔離は変わっていません。日本からのチャーター便も定期的に入ってきていますが、</w:t>
            </w:r>
            <w:r w:rsidR="008A0915">
              <w:rPr>
                <w:rFonts w:ascii="HG丸ｺﾞｼｯｸM-PRO" w:eastAsia="HG丸ｺﾞｼｯｸM-PRO" w:hAnsi="HG丸ｺﾞｼｯｸM-PRO" w:hint="eastAsia"/>
              </w:rPr>
              <w:t>ハノイの空港ではなく近郊の空港に到着しています。</w:t>
            </w:r>
            <w:r w:rsidR="002F03CE">
              <w:rPr>
                <w:rFonts w:ascii="HG丸ｺﾞｼｯｸM-PRO" w:eastAsia="HG丸ｺﾞｼｯｸM-PRO" w:hAnsi="HG丸ｺﾞｼｯｸM-PRO" w:hint="eastAsia"/>
              </w:rPr>
              <w:t>ハノイ、ホーチミンは外出時にマスクの着用がされていないと罰金対象です。</w:t>
            </w:r>
          </w:p>
          <w:p w14:paraId="5CD04AB4" w14:textId="180B67C8" w:rsidR="007C013B" w:rsidRDefault="002F03CE" w:rsidP="007C013B">
            <w:pPr>
              <w:rPr>
                <w:rFonts w:ascii="HG丸ｺﾞｼｯｸM-PRO" w:eastAsia="HG丸ｺﾞｼｯｸM-PRO" w:hAnsi="HG丸ｺﾞｼｯｸM-PRO" w:hint="eastAsia"/>
              </w:rPr>
            </w:pPr>
            <w:r>
              <w:rPr>
                <w:rFonts w:ascii="HG丸ｺﾞｼｯｸM-PRO" w:eastAsia="HG丸ｺﾞｼｯｸM-PRO" w:hAnsi="HG丸ｺﾞｼｯｸM-PRO" w:hint="eastAsia"/>
              </w:rPr>
              <w:t>観光目的のお客様は</w:t>
            </w:r>
            <w:r w:rsidR="0092076F">
              <w:rPr>
                <w:rFonts w:ascii="HG丸ｺﾞｼｯｸM-PRO" w:eastAsia="HG丸ｺﾞｼｯｸM-PRO" w:hAnsi="HG丸ｺﾞｼｯｸM-PRO" w:hint="eastAsia"/>
              </w:rPr>
              <w:t>、</w:t>
            </w:r>
            <w:r>
              <w:rPr>
                <w:rFonts w:ascii="HG丸ｺﾞｼｯｸM-PRO" w:eastAsia="HG丸ｺﾞｼｯｸM-PRO" w:hAnsi="HG丸ｺﾞｼｯｸM-PRO" w:hint="eastAsia"/>
              </w:rPr>
              <w:t>基本の</w:t>
            </w:r>
            <w:r w:rsidR="0092076F">
              <w:rPr>
                <w:rFonts w:ascii="HG丸ｺﾞｼｯｸM-PRO" w:eastAsia="HG丸ｺﾞｼｯｸM-PRO" w:hAnsi="HG丸ｺﾞｼｯｸM-PRO" w:hint="eastAsia"/>
              </w:rPr>
              <w:t>乗り換え</w:t>
            </w:r>
            <w:r>
              <w:rPr>
                <w:rFonts w:ascii="HG丸ｺﾞｼｯｸM-PRO" w:eastAsia="HG丸ｺﾞｼｯｸM-PRO" w:hAnsi="HG丸ｺﾞｼｯｸM-PRO" w:hint="eastAsia"/>
              </w:rPr>
              <w:t>も入国も禁止の状態です。</w:t>
            </w:r>
          </w:p>
          <w:p w14:paraId="1520DF2B" w14:textId="3A943BCD" w:rsidR="006A7344" w:rsidRPr="0092076F" w:rsidRDefault="006A7344" w:rsidP="007C013B">
            <w:pPr>
              <w:rPr>
                <w:rFonts w:ascii="HG丸ｺﾞｼｯｸM-PRO" w:eastAsia="HG丸ｺﾞｼｯｸM-PRO" w:hAnsi="HG丸ｺﾞｼｯｸM-PRO"/>
              </w:rPr>
            </w:pPr>
            <w:r w:rsidRPr="006A7344">
              <w:rPr>
                <w:rFonts w:ascii="HG丸ｺﾞｼｯｸM-PRO" w:eastAsia="HG丸ｺﾞｼｯｸM-PRO" w:hAnsi="HG丸ｺﾞｼｯｸM-PRO" w:hint="eastAsia"/>
                <w:b/>
                <w:bCs/>
              </w:rPr>
              <w:t>現在海外からの観光客は受け入れていません。</w:t>
            </w:r>
          </w:p>
          <w:p w14:paraId="52A52D5E" w14:textId="63C70B5A" w:rsidR="006A7344" w:rsidRDefault="006A7344" w:rsidP="007C013B">
            <w:pPr>
              <w:rPr>
                <w:rFonts w:ascii="HG丸ｺﾞｼｯｸM-PRO" w:eastAsia="HG丸ｺﾞｼｯｸM-PRO" w:hAnsi="HG丸ｺﾞｼｯｸM-PRO"/>
                <w:b/>
                <w:bCs/>
              </w:rPr>
            </w:pPr>
            <w:r w:rsidRPr="006A7344">
              <w:rPr>
                <w:rFonts w:ascii="HG丸ｺﾞｼｯｸM-PRO" w:eastAsia="HG丸ｺﾞｼｯｸM-PRO" w:hAnsi="HG丸ｺﾞｼｯｸM-PRO" w:hint="eastAsia"/>
                <w:b/>
                <w:bCs/>
              </w:rPr>
              <w:t>観光客の具体的な受け入れ時期は明確な発表はありません。</w:t>
            </w:r>
          </w:p>
          <w:p w14:paraId="102E784E" w14:textId="750DFBFF" w:rsidR="006A7344" w:rsidRPr="0092076F" w:rsidRDefault="0092076F" w:rsidP="007C013B">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10月24日からベトナムー日本路線再開予定</w:t>
            </w:r>
          </w:p>
        </w:tc>
      </w:tr>
      <w:tr w:rsidR="00292E74" w:rsidRPr="00C96BF0" w14:paraId="307C349B" w14:textId="77777777" w:rsidTr="00EA57B9">
        <w:tc>
          <w:tcPr>
            <w:tcW w:w="2689" w:type="dxa"/>
          </w:tcPr>
          <w:p w14:paraId="553FBDAB" w14:textId="26A605C5" w:rsidR="00292E74" w:rsidRDefault="00292E74">
            <w:pPr>
              <w:rPr>
                <w:rFonts w:ascii="HG丸ｺﾞｼｯｸM-PRO" w:eastAsia="HG丸ｺﾞｼｯｸM-PRO" w:hAnsi="HG丸ｺﾞｼｯｸM-PRO"/>
              </w:rPr>
            </w:pPr>
            <w:r>
              <w:rPr>
                <w:rFonts w:ascii="HG丸ｺﾞｼｯｸM-PRO" w:eastAsia="HG丸ｺﾞｼｯｸM-PRO" w:hAnsi="HG丸ｺﾞｼｯｸM-PRO" w:hint="eastAsia"/>
              </w:rPr>
              <w:t>インドネシア</w:t>
            </w:r>
          </w:p>
        </w:tc>
        <w:tc>
          <w:tcPr>
            <w:tcW w:w="7767" w:type="dxa"/>
          </w:tcPr>
          <w:p w14:paraId="6F45E03A" w14:textId="248C2692" w:rsidR="00292E74" w:rsidRPr="00292E74" w:rsidRDefault="00292E74" w:rsidP="007C013B">
            <w:pPr>
              <w:rPr>
                <w:rFonts w:ascii="HG丸ｺﾞｼｯｸM-PRO" w:eastAsia="HG丸ｺﾞｼｯｸM-PRO" w:hAnsi="HG丸ｺﾞｼｯｸM-PRO"/>
                <w:b/>
                <w:bCs/>
              </w:rPr>
            </w:pPr>
            <w:r w:rsidRPr="00292E74">
              <w:rPr>
                <w:rFonts w:ascii="HG丸ｺﾞｼｯｸM-PRO" w:eastAsia="HG丸ｺﾞｼｯｸM-PRO" w:hAnsi="HG丸ｺﾞｼｯｸM-PRO" w:hint="eastAsia"/>
                <w:b/>
                <w:bCs/>
              </w:rPr>
              <w:t>外国人の全面的入国禁止の措置は、目的問わず現在も続いています。</w:t>
            </w:r>
          </w:p>
          <w:p w14:paraId="38A57483" w14:textId="11979BAE" w:rsidR="00292E74" w:rsidRDefault="00221672" w:rsidP="007C013B">
            <w:pPr>
              <w:rPr>
                <w:rFonts w:ascii="HG丸ｺﾞｼｯｸM-PRO" w:eastAsia="HG丸ｺﾞｼｯｸM-PRO" w:hAnsi="HG丸ｺﾞｼｯｸM-PRO" w:hint="eastAsia"/>
              </w:rPr>
            </w:pPr>
            <w:r>
              <w:rPr>
                <w:rFonts w:ascii="HG丸ｺﾞｼｯｸM-PRO" w:eastAsia="HG丸ｺﾞｼｯｸM-PRO" w:hAnsi="HG丸ｺﾞｼｯｸM-PRO" w:hint="eastAsia"/>
              </w:rPr>
              <w:t>ジャカルタは９</w:t>
            </w:r>
            <w:r w:rsidR="00C46BDC">
              <w:rPr>
                <w:rFonts w:ascii="HG丸ｺﾞｼｯｸM-PRO" w:eastAsia="HG丸ｺﾞｼｯｸM-PRO" w:hAnsi="HG丸ｺﾞｼｯｸM-PRO" w:hint="eastAsia"/>
              </w:rPr>
              <w:t>月</w:t>
            </w:r>
            <w:r>
              <w:rPr>
                <w:rFonts w:ascii="HG丸ｺﾞｼｯｸM-PRO" w:eastAsia="HG丸ｺﾞｼｯｸM-PRO" w:hAnsi="HG丸ｺﾞｼｯｸM-PRO" w:hint="eastAsia"/>
              </w:rPr>
              <w:t>１０</w:t>
            </w:r>
            <w:r w:rsidR="00C46BDC">
              <w:rPr>
                <w:rFonts w:ascii="HG丸ｺﾞｼｯｸM-PRO" w:eastAsia="HG丸ｺﾞｼｯｸM-PRO" w:hAnsi="HG丸ｺﾞｼｯｸM-PRO" w:hint="eastAsia"/>
              </w:rPr>
              <w:t>日</w:t>
            </w:r>
            <w:r>
              <w:rPr>
                <w:rFonts w:ascii="HG丸ｺﾞｼｯｸM-PRO" w:eastAsia="HG丸ｺﾞｼｯｸM-PRO" w:hAnsi="HG丸ｺﾞｼｯｸM-PRO" w:hint="eastAsia"/>
              </w:rPr>
              <w:t>まで</w:t>
            </w:r>
            <w:r w:rsidR="00C46BDC">
              <w:rPr>
                <w:rFonts w:ascii="HG丸ｺﾞｼｯｸM-PRO" w:eastAsia="HG丸ｺﾞｼｯｸM-PRO" w:hAnsi="HG丸ｺﾞｼｯｸM-PRO" w:hint="eastAsia"/>
              </w:rPr>
              <w:t>大規模</w:t>
            </w:r>
            <w:r>
              <w:rPr>
                <w:rFonts w:ascii="HG丸ｺﾞｼｯｸM-PRO" w:eastAsia="HG丸ｺﾞｼｯｸM-PRO" w:hAnsi="HG丸ｺﾞｼｯｸM-PRO" w:hint="eastAsia"/>
              </w:rPr>
              <w:t>社会</w:t>
            </w:r>
            <w:r w:rsidR="00C46BDC">
              <w:rPr>
                <w:rFonts w:ascii="HG丸ｺﾞｼｯｸM-PRO" w:eastAsia="HG丸ｺﾞｼｯｸM-PRO" w:hAnsi="HG丸ｺﾞｼｯｸM-PRO" w:hint="eastAsia"/>
              </w:rPr>
              <w:t>制限が</w:t>
            </w:r>
            <w:r>
              <w:rPr>
                <w:rFonts w:ascii="HG丸ｺﾞｼｯｸM-PRO" w:eastAsia="HG丸ｺﾞｼｯｸM-PRO" w:hAnsi="HG丸ｺﾞｼｯｸM-PRO" w:hint="eastAsia"/>
              </w:rPr>
              <w:t>延長</w:t>
            </w:r>
            <w:r w:rsidR="00C46BDC">
              <w:rPr>
                <w:rFonts w:ascii="HG丸ｺﾞｼｯｸM-PRO" w:eastAsia="HG丸ｺﾞｼｯｸM-PRO" w:hAnsi="HG丸ｺﾞｼｯｸM-PRO" w:hint="eastAsia"/>
              </w:rPr>
              <w:t>されました。</w:t>
            </w:r>
          </w:p>
          <w:p w14:paraId="1A05E054" w14:textId="003C2A99" w:rsidR="00292E74" w:rsidRDefault="00292E74" w:rsidP="007C013B">
            <w:pPr>
              <w:rPr>
                <w:rFonts w:ascii="HG丸ｺﾞｼｯｸM-PRO" w:eastAsia="HG丸ｺﾞｼｯｸM-PRO" w:hAnsi="HG丸ｺﾞｼｯｸM-PRO"/>
              </w:rPr>
            </w:pPr>
            <w:r>
              <w:rPr>
                <w:rFonts w:ascii="HG丸ｺﾞｼｯｸM-PRO" w:eastAsia="HG丸ｺﾞｼｯｸM-PRO" w:hAnsi="HG丸ｺﾞｼｯｸM-PRO" w:hint="eastAsia"/>
              </w:rPr>
              <w:t>長い自粛生活が続いていますが、民族的、国の文化もあり、守らない人も多く、かなり感染者が増え始めています。</w:t>
            </w:r>
            <w:r w:rsidR="00AC5FE3">
              <w:rPr>
                <w:rFonts w:ascii="HG丸ｺﾞｼｯｸM-PRO" w:eastAsia="HG丸ｺﾞｼｯｸM-PRO" w:hAnsi="HG丸ｺﾞｼｯｸM-PRO" w:hint="eastAsia"/>
              </w:rPr>
              <w:t>１８</w:t>
            </w:r>
            <w:r>
              <w:rPr>
                <w:rFonts w:ascii="HG丸ｺﾞｼｯｸM-PRO" w:eastAsia="HG丸ｺﾞｼｯｸM-PRO" w:hAnsi="HG丸ｺﾞｼｯｸM-PRO" w:hint="eastAsia"/>
              </w:rPr>
              <w:t>万人以上の感染者が発表されていますが、実際にかかっている人はもっと多いと推測されています。</w:t>
            </w:r>
          </w:p>
          <w:p w14:paraId="611E049C" w14:textId="77777777" w:rsidR="00221672" w:rsidRDefault="00221672" w:rsidP="007C013B">
            <w:pPr>
              <w:rPr>
                <w:rFonts w:ascii="HG丸ｺﾞｼｯｸM-PRO" w:eastAsia="HG丸ｺﾞｼｯｸM-PRO" w:hAnsi="HG丸ｺﾞｼｯｸM-PRO"/>
              </w:rPr>
            </w:pPr>
            <w:r>
              <w:rPr>
                <w:rFonts w:ascii="HG丸ｺﾞｼｯｸM-PRO" w:eastAsia="HG丸ｺﾞｼｯｸM-PRO" w:hAnsi="HG丸ｺﾞｼｯｸM-PRO" w:hint="eastAsia"/>
              </w:rPr>
              <w:t>国内旅行は8月1日より緩和され、ホテル等は再開され、入場制限を設けてい</w:t>
            </w:r>
            <w:r>
              <w:rPr>
                <w:rFonts w:ascii="HG丸ｺﾞｼｯｸM-PRO" w:eastAsia="HG丸ｺﾞｼｯｸM-PRO" w:hAnsi="HG丸ｺﾞｼｯｸM-PRO" w:hint="eastAsia"/>
              </w:rPr>
              <w:lastRenderedPageBreak/>
              <w:t>るショッピングモールも混雑し始めています。</w:t>
            </w:r>
          </w:p>
          <w:p w14:paraId="1F3ACE88" w14:textId="5A78A34F" w:rsidR="00221672" w:rsidRDefault="00221672" w:rsidP="007C013B">
            <w:pPr>
              <w:rPr>
                <w:rFonts w:ascii="HG丸ｺﾞｼｯｸM-PRO" w:eastAsia="HG丸ｺﾞｼｯｸM-PRO" w:hAnsi="HG丸ｺﾞｼｯｸM-PRO" w:hint="eastAsia"/>
              </w:rPr>
            </w:pPr>
            <w:r>
              <w:rPr>
                <w:rFonts w:ascii="HG丸ｺﾞｼｯｸM-PRO" w:eastAsia="HG丸ｺﾞｼｯｸM-PRO" w:hAnsi="HG丸ｺﾞｼｯｸM-PRO" w:hint="eastAsia"/>
              </w:rPr>
              <w:t>宗教的行事、集会は大きく制限がされている状況です。</w:t>
            </w:r>
          </w:p>
          <w:p w14:paraId="7FB2830B" w14:textId="77777777" w:rsidR="00292E74" w:rsidRDefault="009011B6" w:rsidP="007C013B">
            <w:pPr>
              <w:rPr>
                <w:rFonts w:ascii="HG丸ｺﾞｼｯｸM-PRO" w:eastAsia="HG丸ｺﾞｼｯｸM-PRO" w:hAnsi="HG丸ｺﾞｼｯｸM-PRO"/>
              </w:rPr>
            </w:pPr>
            <w:r>
              <w:rPr>
                <w:rFonts w:ascii="HG丸ｺﾞｼｯｸM-PRO" w:eastAsia="HG丸ｺﾞｼｯｸM-PRO" w:hAnsi="HG丸ｺﾞｼｯｸM-PRO" w:hint="eastAsia"/>
              </w:rPr>
              <w:t>仮に規制緩和になったとしても、14日間の隔離から始まると思われます。</w:t>
            </w:r>
          </w:p>
          <w:p w14:paraId="4A9580CD" w14:textId="2B6CD7FC" w:rsidR="00AC5FE3" w:rsidRDefault="00AC5FE3" w:rsidP="007C013B">
            <w:pPr>
              <w:rPr>
                <w:rFonts w:ascii="HG丸ｺﾞｼｯｸM-PRO" w:eastAsia="HG丸ｺﾞｼｯｸM-PRO" w:hAnsi="HG丸ｺﾞｼｯｸM-PRO"/>
              </w:rPr>
            </w:pPr>
            <w:r>
              <w:rPr>
                <w:rFonts w:ascii="HG丸ｺﾞｼｯｸM-PRO" w:eastAsia="HG丸ｺﾞｼｯｸM-PRO" w:hAnsi="HG丸ｺﾞｼｯｸM-PRO" w:hint="eastAsia"/>
              </w:rPr>
              <w:t>10月1日から成田―デンパサール　関西―デンパサール線再開予定</w:t>
            </w:r>
          </w:p>
          <w:p w14:paraId="095C2ECD" w14:textId="57A3B8A0" w:rsidR="00AC5FE3" w:rsidRPr="00292E74" w:rsidRDefault="00C46BDC" w:rsidP="007C013B">
            <w:pPr>
              <w:rPr>
                <w:rFonts w:ascii="HG丸ｺﾞｼｯｸM-PRO" w:eastAsia="HG丸ｺﾞｼｯｸM-PRO" w:hAnsi="HG丸ｺﾞｼｯｸM-PRO" w:hint="eastAsia"/>
              </w:rPr>
            </w:pPr>
            <w:r>
              <w:rPr>
                <w:rFonts w:ascii="HG丸ｺﾞｼｯｸM-PRO" w:eastAsia="HG丸ｺﾞｼｯｸM-PRO" w:hAnsi="HG丸ｺﾞｼｯｸM-PRO" w:hint="eastAsia"/>
              </w:rPr>
              <w:t>日本から不定期便は運行しています。</w:t>
            </w:r>
          </w:p>
        </w:tc>
      </w:tr>
      <w:tr w:rsidR="00221672" w:rsidRPr="00C96BF0" w14:paraId="420400A7" w14:textId="77777777" w:rsidTr="00EA57B9">
        <w:tc>
          <w:tcPr>
            <w:tcW w:w="2689" w:type="dxa"/>
          </w:tcPr>
          <w:p w14:paraId="23ED4789" w14:textId="4D84343D" w:rsidR="00221672" w:rsidRDefault="00646393">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オーストラリア</w:t>
            </w:r>
          </w:p>
        </w:tc>
        <w:tc>
          <w:tcPr>
            <w:tcW w:w="7767" w:type="dxa"/>
          </w:tcPr>
          <w:p w14:paraId="6306BD23" w14:textId="77777777" w:rsidR="00646393" w:rsidRPr="00292E74" w:rsidRDefault="00646393" w:rsidP="00646393">
            <w:pPr>
              <w:rPr>
                <w:rFonts w:ascii="HG丸ｺﾞｼｯｸM-PRO" w:eastAsia="HG丸ｺﾞｼｯｸM-PRO" w:hAnsi="HG丸ｺﾞｼｯｸM-PRO"/>
                <w:b/>
                <w:bCs/>
              </w:rPr>
            </w:pPr>
            <w:r w:rsidRPr="00292E74">
              <w:rPr>
                <w:rFonts w:ascii="HG丸ｺﾞｼｯｸM-PRO" w:eastAsia="HG丸ｺﾞｼｯｸM-PRO" w:hAnsi="HG丸ｺﾞｼｯｸM-PRO" w:hint="eastAsia"/>
                <w:b/>
                <w:bCs/>
              </w:rPr>
              <w:t>外国人の全面的入国禁止の措置は、目的問わず現在も続いています。</w:t>
            </w:r>
          </w:p>
          <w:p w14:paraId="31898158" w14:textId="7051C608" w:rsidR="00221672" w:rsidRDefault="00646393" w:rsidP="007C013B">
            <w:pPr>
              <w:rPr>
                <w:rFonts w:ascii="HG丸ｺﾞｼｯｸM-PRO" w:eastAsia="HG丸ｺﾞｼｯｸM-PRO" w:hAnsi="HG丸ｺﾞｼｯｸM-PRO"/>
              </w:rPr>
            </w:pPr>
            <w:r>
              <w:rPr>
                <w:rFonts w:ascii="HG丸ｺﾞｼｯｸM-PRO" w:eastAsia="HG丸ｺﾞｼｯｸM-PRO" w:hAnsi="HG丸ｺﾞｼｯｸM-PRO" w:hint="eastAsia"/>
              </w:rPr>
              <w:t>国際線は基本全面的に運休　10月末まで　一部片道運行などあり</w:t>
            </w:r>
          </w:p>
          <w:p w14:paraId="0B78B875" w14:textId="77777777" w:rsidR="00646393" w:rsidRDefault="00E905C3" w:rsidP="007C013B">
            <w:pPr>
              <w:rPr>
                <w:rFonts w:ascii="HG丸ｺﾞｼｯｸM-PRO" w:eastAsia="HG丸ｺﾞｼｯｸM-PRO" w:hAnsi="HG丸ｺﾞｼｯｸM-PRO"/>
              </w:rPr>
            </w:pPr>
            <w:r>
              <w:rPr>
                <w:rFonts w:ascii="HG丸ｺﾞｼｯｸM-PRO" w:eastAsia="HG丸ｺﾞｼｯｸM-PRO" w:hAnsi="HG丸ｺﾞｼｯｸM-PRO" w:hint="eastAsia"/>
              </w:rPr>
              <w:t>国内線の移動も人数の上限制限があります。</w:t>
            </w:r>
          </w:p>
          <w:p w14:paraId="553FB4C0" w14:textId="77777777" w:rsidR="00E905C3" w:rsidRDefault="00E905C3" w:rsidP="007C013B">
            <w:pPr>
              <w:rPr>
                <w:rFonts w:ascii="HG丸ｺﾞｼｯｸM-PRO" w:eastAsia="HG丸ｺﾞｼｯｸM-PRO" w:hAnsi="HG丸ｺﾞｼｯｸM-PRO"/>
              </w:rPr>
            </w:pPr>
            <w:r>
              <w:rPr>
                <w:rFonts w:ascii="HG丸ｺﾞｼｯｸM-PRO" w:eastAsia="HG丸ｺﾞｼｯｸM-PRO" w:hAnsi="HG丸ｺﾞｼｯｸM-PRO" w:hint="eastAsia"/>
              </w:rPr>
              <w:t>規制緩和のステージ3に移行している最中です。</w:t>
            </w:r>
          </w:p>
          <w:p w14:paraId="60DE0F76" w14:textId="1B754FF0" w:rsidR="00E905C3" w:rsidRPr="00646393" w:rsidRDefault="00580F98" w:rsidP="007C013B">
            <w:pPr>
              <w:rPr>
                <w:rFonts w:ascii="HG丸ｺﾞｼｯｸM-PRO" w:eastAsia="HG丸ｺﾞｼｯｸM-PRO" w:hAnsi="HG丸ｺﾞｼｯｸM-PRO" w:hint="eastAsia"/>
              </w:rPr>
            </w:pPr>
            <w:r>
              <w:rPr>
                <w:rFonts w:ascii="HG丸ｺﾞｼｯｸM-PRO" w:eastAsia="HG丸ｺﾞｼｯｸM-PRO" w:hAnsi="HG丸ｺﾞｼｯｸM-PRO" w:hint="eastAsia"/>
              </w:rPr>
              <w:t>州によって違いますが外出制限の解除が始まっています。</w:t>
            </w:r>
          </w:p>
        </w:tc>
      </w:tr>
      <w:tr w:rsidR="00E905C3" w:rsidRPr="00C96BF0" w14:paraId="2AED1304" w14:textId="77777777" w:rsidTr="00EA57B9">
        <w:tc>
          <w:tcPr>
            <w:tcW w:w="2689" w:type="dxa"/>
          </w:tcPr>
          <w:p w14:paraId="7676A3CD" w14:textId="32A9A638" w:rsidR="00E905C3" w:rsidRDefault="00E905C3">
            <w:pPr>
              <w:rPr>
                <w:rFonts w:ascii="HG丸ｺﾞｼｯｸM-PRO" w:eastAsia="HG丸ｺﾞｼｯｸM-PRO" w:hAnsi="HG丸ｺﾞｼｯｸM-PRO" w:hint="eastAsia"/>
              </w:rPr>
            </w:pPr>
            <w:r>
              <w:rPr>
                <w:rFonts w:ascii="HG丸ｺﾞｼｯｸM-PRO" w:eastAsia="HG丸ｺﾞｼｯｸM-PRO" w:hAnsi="HG丸ｺﾞｼｯｸM-PRO" w:hint="eastAsia"/>
              </w:rPr>
              <w:t>シンガポール</w:t>
            </w:r>
          </w:p>
        </w:tc>
        <w:tc>
          <w:tcPr>
            <w:tcW w:w="7767" w:type="dxa"/>
          </w:tcPr>
          <w:p w14:paraId="6A19DFA6" w14:textId="77777777" w:rsidR="00E905C3" w:rsidRDefault="00E905C3" w:rsidP="00646393">
            <w:pPr>
              <w:rPr>
                <w:rFonts w:ascii="HG丸ｺﾞｼｯｸM-PRO" w:eastAsia="HG丸ｺﾞｼｯｸM-PRO" w:hAnsi="HG丸ｺﾞｼｯｸM-PRO"/>
                <w:b/>
                <w:bCs/>
              </w:rPr>
            </w:pPr>
            <w:r>
              <w:rPr>
                <w:rFonts w:ascii="HG丸ｺﾞｼｯｸM-PRO" w:eastAsia="HG丸ｺﾞｼｯｸM-PRO" w:hAnsi="HG丸ｺﾞｼｯｸM-PRO" w:hint="eastAsia"/>
                <w:b/>
                <w:bCs/>
              </w:rPr>
              <w:t>行動制限措置（サーキットブレーカー）は解除されました。</w:t>
            </w:r>
          </w:p>
          <w:p w14:paraId="0A87FFD7" w14:textId="77777777" w:rsidR="00E905C3" w:rsidRDefault="00E905C3" w:rsidP="00646393">
            <w:pPr>
              <w:rPr>
                <w:rFonts w:ascii="HG丸ｺﾞｼｯｸM-PRO" w:eastAsia="HG丸ｺﾞｼｯｸM-PRO" w:hAnsi="HG丸ｺﾞｼｯｸM-PRO"/>
              </w:rPr>
            </w:pPr>
            <w:r>
              <w:rPr>
                <w:rFonts w:ascii="HG丸ｺﾞｼｯｸM-PRO" w:eastAsia="HG丸ｺﾞｼｯｸM-PRO" w:hAnsi="HG丸ｺﾞｼｯｸM-PRO" w:hint="eastAsia"/>
              </w:rPr>
              <w:t>外国人労働者のコロナウイルス検査が全面的に行われている。</w:t>
            </w:r>
          </w:p>
          <w:p w14:paraId="4DE42CED" w14:textId="77777777" w:rsidR="00E905C3" w:rsidRDefault="00E905C3" w:rsidP="00646393">
            <w:pPr>
              <w:rPr>
                <w:rFonts w:ascii="HG丸ｺﾞｼｯｸM-PRO" w:eastAsia="HG丸ｺﾞｼｯｸM-PRO" w:hAnsi="HG丸ｺﾞｼｯｸM-PRO"/>
              </w:rPr>
            </w:pPr>
            <w:r>
              <w:rPr>
                <w:rFonts w:ascii="HG丸ｺﾞｼｯｸM-PRO" w:eastAsia="HG丸ｺﾞｼｯｸM-PRO" w:hAnsi="HG丸ｺﾞｼｯｸM-PRO" w:hint="eastAsia"/>
              </w:rPr>
              <w:t>観光施設は通常の25パーセントの入場制限で再開しています。</w:t>
            </w:r>
          </w:p>
          <w:p w14:paraId="45D0232E" w14:textId="77777777" w:rsidR="00E905C3" w:rsidRDefault="00E905C3" w:rsidP="00646393">
            <w:pPr>
              <w:rPr>
                <w:rFonts w:ascii="HG丸ｺﾞｼｯｸM-PRO" w:eastAsia="HG丸ｺﾞｼｯｸM-PRO" w:hAnsi="HG丸ｺﾞｼｯｸM-PRO"/>
              </w:rPr>
            </w:pPr>
            <w:r>
              <w:rPr>
                <w:rFonts w:ascii="HG丸ｺﾞｼｯｸM-PRO" w:eastAsia="HG丸ｺﾞｼｯｸM-PRO" w:hAnsi="HG丸ｺﾞｼｯｸM-PRO" w:hint="eastAsia"/>
              </w:rPr>
              <w:t>9月中にビジネス関係者の入国ができるように調整中</w:t>
            </w:r>
          </w:p>
          <w:p w14:paraId="416BECEB" w14:textId="77777777" w:rsidR="00E905C3" w:rsidRDefault="00E905C3" w:rsidP="00646393">
            <w:pPr>
              <w:rPr>
                <w:rFonts w:ascii="HG丸ｺﾞｼｯｸM-PRO" w:eastAsia="HG丸ｺﾞｼｯｸM-PRO" w:hAnsi="HG丸ｺﾞｼｯｸM-PRO"/>
              </w:rPr>
            </w:pPr>
            <w:r>
              <w:rPr>
                <w:rFonts w:ascii="HG丸ｺﾞｼｯｸM-PRO" w:eastAsia="HG丸ｺﾞｼｯｸM-PRO" w:hAnsi="HG丸ｺﾞｼｯｸM-PRO" w:hint="eastAsia"/>
              </w:rPr>
              <w:t>（14日の隔離の制限、待機を含めて調整中）</w:t>
            </w:r>
          </w:p>
          <w:p w14:paraId="4F5123F0" w14:textId="77777777" w:rsidR="00E905C3" w:rsidRDefault="00E905C3" w:rsidP="00646393">
            <w:pPr>
              <w:rPr>
                <w:rFonts w:ascii="HG丸ｺﾞｼｯｸM-PRO" w:eastAsia="HG丸ｺﾞｼｯｸM-PRO" w:hAnsi="HG丸ｺﾞｼｯｸM-PRO"/>
              </w:rPr>
            </w:pPr>
            <w:r>
              <w:rPr>
                <w:rFonts w:ascii="HG丸ｺﾞｼｯｸM-PRO" w:eastAsia="HG丸ｺﾞｼｯｸM-PRO" w:hAnsi="HG丸ｺﾞｼｯｸM-PRO" w:hint="eastAsia"/>
              </w:rPr>
              <w:t>仮設の大型収容施設も段階的にベット数を減少させています。</w:t>
            </w:r>
          </w:p>
          <w:p w14:paraId="4076DC45" w14:textId="0647ADC7" w:rsidR="00580F98" w:rsidRPr="00E905C3" w:rsidRDefault="00580F98" w:rsidP="00646393">
            <w:pPr>
              <w:rPr>
                <w:rFonts w:ascii="HG丸ｺﾞｼｯｸM-PRO" w:eastAsia="HG丸ｺﾞｼｯｸM-PRO" w:hAnsi="HG丸ｺﾞｼｯｸM-PRO" w:hint="eastAsia"/>
              </w:rPr>
            </w:pPr>
            <w:r>
              <w:rPr>
                <w:rFonts w:ascii="HG丸ｺﾞｼｯｸM-PRO" w:eastAsia="HG丸ｺﾞｼｯｸM-PRO" w:hAnsi="HG丸ｺﾞｼｯｸM-PRO" w:hint="eastAsia"/>
              </w:rPr>
              <w:t>一部の国（ニュージーランド、ブルネイ）は条件付きで観光旅行者を受け入れることで調整が始まる予定です。日本は含まれていません。9月中予定</w:t>
            </w:r>
          </w:p>
        </w:tc>
      </w:tr>
      <w:tr w:rsidR="00E905C3" w:rsidRPr="00C96BF0" w14:paraId="59362CE0" w14:textId="77777777" w:rsidTr="00EA57B9">
        <w:tc>
          <w:tcPr>
            <w:tcW w:w="2689" w:type="dxa"/>
          </w:tcPr>
          <w:p w14:paraId="19BCFD01" w14:textId="1652B0E3" w:rsidR="00E905C3" w:rsidRDefault="00580F98">
            <w:pPr>
              <w:rPr>
                <w:rFonts w:ascii="HG丸ｺﾞｼｯｸM-PRO" w:eastAsia="HG丸ｺﾞｼｯｸM-PRO" w:hAnsi="HG丸ｺﾞｼｯｸM-PRO" w:hint="eastAsia"/>
              </w:rPr>
            </w:pPr>
            <w:r>
              <w:rPr>
                <w:rFonts w:ascii="HG丸ｺﾞｼｯｸM-PRO" w:eastAsia="HG丸ｺﾞｼｯｸM-PRO" w:hAnsi="HG丸ｺﾞｼｯｸM-PRO" w:hint="eastAsia"/>
              </w:rPr>
              <w:t>マレーシア</w:t>
            </w:r>
          </w:p>
        </w:tc>
        <w:tc>
          <w:tcPr>
            <w:tcW w:w="7767" w:type="dxa"/>
          </w:tcPr>
          <w:p w14:paraId="767BCE08" w14:textId="7B51C462" w:rsidR="00580F98" w:rsidRPr="00292E74" w:rsidRDefault="00580F98" w:rsidP="00580F98">
            <w:pPr>
              <w:rPr>
                <w:rFonts w:ascii="HG丸ｺﾞｼｯｸM-PRO" w:eastAsia="HG丸ｺﾞｼｯｸM-PRO" w:hAnsi="HG丸ｺﾞｼｯｸM-PRO"/>
                <w:b/>
                <w:bCs/>
              </w:rPr>
            </w:pPr>
            <w:r w:rsidRPr="00292E74">
              <w:rPr>
                <w:rFonts w:ascii="HG丸ｺﾞｼｯｸM-PRO" w:eastAsia="HG丸ｺﾞｼｯｸM-PRO" w:hAnsi="HG丸ｺﾞｼｯｸM-PRO" w:hint="eastAsia"/>
                <w:b/>
                <w:bCs/>
              </w:rPr>
              <w:t>外国人の入国禁止の措置は、目的問わず現在も続いています。</w:t>
            </w:r>
          </w:p>
          <w:p w14:paraId="55BF61FE" w14:textId="77777777" w:rsidR="00E905C3" w:rsidRDefault="00580F98" w:rsidP="00646393">
            <w:pPr>
              <w:rPr>
                <w:rFonts w:ascii="HG丸ｺﾞｼｯｸM-PRO" w:eastAsia="HG丸ｺﾞｼｯｸM-PRO" w:hAnsi="HG丸ｺﾞｼｯｸM-PRO"/>
                <w:b/>
                <w:bCs/>
              </w:rPr>
            </w:pPr>
            <w:r>
              <w:rPr>
                <w:rFonts w:ascii="HG丸ｺﾞｼｯｸM-PRO" w:eastAsia="HG丸ｺﾞｼｯｸM-PRO" w:hAnsi="HG丸ｺﾞｼｯｸM-PRO" w:hint="eastAsia"/>
                <w:b/>
                <w:bCs/>
              </w:rPr>
              <w:t>（シンガポール、ブルネイ、オーストラリア、ニュージーランドについては、一定の条件のもと緩和措置が取られています。</w:t>
            </w:r>
          </w:p>
          <w:p w14:paraId="46ACD183" w14:textId="77777777" w:rsidR="00580F98" w:rsidRDefault="00580F98" w:rsidP="00646393">
            <w:pPr>
              <w:rPr>
                <w:rFonts w:ascii="HG丸ｺﾞｼｯｸM-PRO" w:eastAsia="HG丸ｺﾞｼｯｸM-PRO" w:hAnsi="HG丸ｺﾞｼｯｸM-PRO"/>
              </w:rPr>
            </w:pPr>
            <w:r>
              <w:rPr>
                <w:rFonts w:ascii="HG丸ｺﾞｼｯｸM-PRO" w:eastAsia="HG丸ｺﾞｼｯｸM-PRO" w:hAnsi="HG丸ｺﾞｼｯｸM-PRO" w:hint="eastAsia"/>
              </w:rPr>
              <w:t>国内での条件付き活動制限令が12月31日まで延長される。</w:t>
            </w:r>
          </w:p>
          <w:p w14:paraId="0242D6C6" w14:textId="5FDD93E1" w:rsidR="00580F98" w:rsidRPr="00580F98" w:rsidRDefault="00A55369" w:rsidP="00646393">
            <w:pPr>
              <w:rPr>
                <w:rFonts w:ascii="HG丸ｺﾞｼｯｸM-PRO" w:eastAsia="HG丸ｺﾞｼｯｸM-PRO" w:hAnsi="HG丸ｺﾞｼｯｸM-PRO" w:hint="eastAsia"/>
              </w:rPr>
            </w:pPr>
            <w:r>
              <w:rPr>
                <w:rFonts w:ascii="HG丸ｺﾞｼｯｸM-PRO" w:eastAsia="HG丸ｺﾞｼｯｸM-PRO" w:hAnsi="HG丸ｺﾞｼｯｸM-PRO" w:hint="eastAsia"/>
              </w:rPr>
              <w:t>ショッピングモールは混雑していますが、観光地は閑散とした状態です。</w:t>
            </w:r>
          </w:p>
        </w:tc>
      </w:tr>
    </w:tbl>
    <w:p w14:paraId="5172DF1D" w14:textId="39B05CDD" w:rsidR="0023759B" w:rsidRPr="00C96BF0" w:rsidRDefault="0023759B">
      <w:pPr>
        <w:rPr>
          <w:rFonts w:ascii="HG丸ｺﾞｼｯｸM-PRO" w:eastAsia="HG丸ｺﾞｼｯｸM-PRO" w:hAnsi="HG丸ｺﾞｼｯｸM-PRO"/>
        </w:rPr>
      </w:pPr>
    </w:p>
    <w:p w14:paraId="0E23C428" w14:textId="4473D877" w:rsidR="009011B6" w:rsidRDefault="009011B6">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A55369">
        <w:rPr>
          <w:rFonts w:ascii="HG丸ｺﾞｼｯｸM-PRO" w:eastAsia="HG丸ｺﾞｼｯｸM-PRO" w:hAnsi="HG丸ｺﾞｼｯｸM-PRO" w:hint="eastAsia"/>
          <w:b/>
          <w:bCs/>
        </w:rPr>
        <w:t>海外の渡航についてはまだまだ厳しい状況が続きます。ワクチンの接種についてもアメリカの住人は、接種に積極的ではないと伝えてきています。陰性証明書の共有で入国制限が短期になることの調整等は、引き続き行われていくと思われます。</w:t>
      </w:r>
    </w:p>
    <w:p w14:paraId="2B441B28" w14:textId="17146817" w:rsidR="00C155D0" w:rsidRDefault="00C155D0">
      <w:pPr>
        <w:rPr>
          <w:rFonts w:ascii="HG丸ｺﾞｼｯｸM-PRO" w:eastAsia="HG丸ｺﾞｼｯｸM-PRO" w:hAnsi="HG丸ｺﾞｼｯｸM-PRO"/>
          <w:b/>
          <w:bCs/>
        </w:rPr>
      </w:pPr>
      <w:r>
        <w:rPr>
          <w:rFonts w:ascii="HG丸ｺﾞｼｯｸM-PRO" w:eastAsia="HG丸ｺﾞｼｯｸM-PRO" w:hAnsi="HG丸ｺﾞｼｯｸM-PRO" w:hint="eastAsia"/>
          <w:b/>
          <w:bCs/>
        </w:rPr>
        <w:t>過日中部国際空港へ所要があり行ってきました。お土産、飲食店は一部休業していました。</w:t>
      </w:r>
      <w:r w:rsidR="00AC108F">
        <w:rPr>
          <w:rFonts w:ascii="HG丸ｺﾞｼｯｸM-PRO" w:eastAsia="HG丸ｺﾞｼｯｸM-PRO" w:hAnsi="HG丸ｺﾞｼｯｸM-PRO" w:hint="eastAsia"/>
          <w:b/>
          <w:bCs/>
        </w:rPr>
        <w:t>普段は混雑しているまるは食堂、鈴波も閑散としていました。</w:t>
      </w:r>
      <w:r>
        <w:rPr>
          <w:rFonts w:ascii="HG丸ｺﾞｼｯｸM-PRO" w:eastAsia="HG丸ｺﾞｼｯｸM-PRO" w:hAnsi="HG丸ｺﾞｼｯｸM-PRO" w:hint="eastAsia"/>
          <w:b/>
          <w:bCs/>
        </w:rPr>
        <w:t>フライトオブドリームは飲食店も休業中でした。国際線はほぼ運休、国内線も調整運行が続いています。</w:t>
      </w:r>
    </w:p>
    <w:p w14:paraId="149C5669" w14:textId="099BB262" w:rsidR="00C155D0" w:rsidRDefault="00C155D0">
      <w:pPr>
        <w:rPr>
          <w:rFonts w:ascii="HG丸ｺﾞｼｯｸM-PRO" w:eastAsia="HG丸ｺﾞｼｯｸM-PRO" w:hAnsi="HG丸ｺﾞｼｯｸM-PRO"/>
          <w:b/>
          <w:bCs/>
        </w:rPr>
      </w:pPr>
      <w:r>
        <w:rPr>
          <w:rFonts w:ascii="HG丸ｺﾞｼｯｸM-PRO" w:eastAsia="HG丸ｺﾞｼｯｸM-PRO" w:hAnsi="HG丸ｺﾞｼｯｸM-PRO" w:hint="eastAsia"/>
          <w:b/>
          <w:bCs/>
        </w:rPr>
        <w:t>駐車場も閉鎖されている場所がありますのでご注意ください。</w:t>
      </w:r>
    </w:p>
    <w:p w14:paraId="351712C6" w14:textId="1C0272BE" w:rsidR="00C155D0" w:rsidRPr="00C155D0" w:rsidRDefault="00C155D0">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国内線のカウンター、ラウンジ、商業施設はコロナ対策は十分にされています。みなさまも除菌ティッシュ、マスクの装着、手洗い、</w:t>
      </w:r>
      <w:r w:rsidR="00AC108F">
        <w:rPr>
          <w:rFonts w:ascii="HG丸ｺﾞｼｯｸM-PRO" w:eastAsia="HG丸ｺﾞｼｯｸM-PRO" w:hAnsi="HG丸ｺﾞｼｯｸM-PRO" w:hint="eastAsia"/>
          <w:b/>
          <w:bCs/>
        </w:rPr>
        <w:t>ソーシャルディスタンスを保って頂ければ、お食事、ショッピングをして頂いても問題ないと思われます。</w:t>
      </w:r>
    </w:p>
    <w:p w14:paraId="63CF8EC9" w14:textId="0AFFAFA4" w:rsidR="007270FC" w:rsidRPr="00C96BF0" w:rsidRDefault="007270FC">
      <w:pPr>
        <w:rPr>
          <w:rFonts w:ascii="HG丸ｺﾞｼｯｸM-PRO" w:eastAsia="HG丸ｺﾞｼｯｸM-PRO" w:hAnsi="HG丸ｺﾞｼｯｸM-PRO"/>
        </w:rPr>
      </w:pPr>
    </w:p>
    <w:sectPr w:rsidR="007270FC" w:rsidRPr="00C96BF0" w:rsidSect="00006C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C23C" w14:textId="77777777" w:rsidR="00FF28F8" w:rsidRDefault="00FF28F8" w:rsidP="00EE3592">
      <w:r>
        <w:separator/>
      </w:r>
    </w:p>
  </w:endnote>
  <w:endnote w:type="continuationSeparator" w:id="0">
    <w:p w14:paraId="4611FDAD" w14:textId="77777777" w:rsidR="00FF28F8" w:rsidRDefault="00FF28F8"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06DE" w14:textId="77777777" w:rsidR="00FF28F8" w:rsidRDefault="00FF28F8" w:rsidP="00EE3592">
      <w:r>
        <w:separator/>
      </w:r>
    </w:p>
  </w:footnote>
  <w:footnote w:type="continuationSeparator" w:id="0">
    <w:p w14:paraId="6BFD0E63" w14:textId="77777777" w:rsidR="00FF28F8" w:rsidRDefault="00FF28F8"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F1846"/>
    <w:rsid w:val="00110199"/>
    <w:rsid w:val="001A37E8"/>
    <w:rsid w:val="001B50B4"/>
    <w:rsid w:val="001F175C"/>
    <w:rsid w:val="00221672"/>
    <w:rsid w:val="0023759B"/>
    <w:rsid w:val="00292E74"/>
    <w:rsid w:val="002B1EAA"/>
    <w:rsid w:val="002B32BF"/>
    <w:rsid w:val="002E02CC"/>
    <w:rsid w:val="002F03CE"/>
    <w:rsid w:val="003150DF"/>
    <w:rsid w:val="003E66E8"/>
    <w:rsid w:val="00431685"/>
    <w:rsid w:val="004351E1"/>
    <w:rsid w:val="004654B4"/>
    <w:rsid w:val="00534022"/>
    <w:rsid w:val="0054258C"/>
    <w:rsid w:val="00580F98"/>
    <w:rsid w:val="0062762C"/>
    <w:rsid w:val="00646393"/>
    <w:rsid w:val="006916BC"/>
    <w:rsid w:val="006A7344"/>
    <w:rsid w:val="006E3C89"/>
    <w:rsid w:val="007270FC"/>
    <w:rsid w:val="00736F02"/>
    <w:rsid w:val="007935DA"/>
    <w:rsid w:val="007C013B"/>
    <w:rsid w:val="00843805"/>
    <w:rsid w:val="008978B3"/>
    <w:rsid w:val="008A0915"/>
    <w:rsid w:val="008E09D6"/>
    <w:rsid w:val="009011B6"/>
    <w:rsid w:val="0092076F"/>
    <w:rsid w:val="00947F69"/>
    <w:rsid w:val="009B233F"/>
    <w:rsid w:val="00A17FBA"/>
    <w:rsid w:val="00A54921"/>
    <w:rsid w:val="00A55369"/>
    <w:rsid w:val="00A8640C"/>
    <w:rsid w:val="00AB13AA"/>
    <w:rsid w:val="00AB35C8"/>
    <w:rsid w:val="00AC108F"/>
    <w:rsid w:val="00AC5FE3"/>
    <w:rsid w:val="00B4584A"/>
    <w:rsid w:val="00B77692"/>
    <w:rsid w:val="00C114B6"/>
    <w:rsid w:val="00C155D0"/>
    <w:rsid w:val="00C41507"/>
    <w:rsid w:val="00C46BDC"/>
    <w:rsid w:val="00C96BF0"/>
    <w:rsid w:val="00CE09B0"/>
    <w:rsid w:val="00D2093B"/>
    <w:rsid w:val="00D83265"/>
    <w:rsid w:val="00DE2673"/>
    <w:rsid w:val="00E41284"/>
    <w:rsid w:val="00E905C3"/>
    <w:rsid w:val="00EA57B9"/>
    <w:rsid w:val="00EE2FDB"/>
    <w:rsid w:val="00EE3592"/>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2</cp:revision>
  <cp:lastPrinted>2020-06-17T17:24:00Z</cp:lastPrinted>
  <dcterms:created xsi:type="dcterms:W3CDTF">2020-09-05T06:49:00Z</dcterms:created>
  <dcterms:modified xsi:type="dcterms:W3CDTF">2020-09-05T06:49:00Z</dcterms:modified>
</cp:coreProperties>
</file>